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0FC" w:rsidRPr="00DB0E8A" w:rsidRDefault="000A4F11" w:rsidP="00AC697B">
      <w:pPr>
        <w:pStyle w:val="1"/>
        <w:spacing w:before="0" w:line="240" w:lineRule="auto"/>
        <w:ind w:left="142" w:right="2"/>
        <w:jc w:val="center"/>
        <w:rPr>
          <w:b w:val="0"/>
        </w:rPr>
      </w:pPr>
      <w:r w:rsidRPr="00DB0E8A">
        <w:t>Извещение</w:t>
      </w:r>
      <w:r w:rsidR="00AC697B" w:rsidRPr="00DB0E8A">
        <w:t xml:space="preserve"> o проведении о</w:t>
      </w:r>
      <w:r w:rsidRPr="00DB0E8A">
        <w:t>ткрытого аукциона</w:t>
      </w:r>
    </w:p>
    <w:p w:rsidR="00B450FC" w:rsidRPr="00DB0E8A" w:rsidRDefault="00B450FC" w:rsidP="00AC697B">
      <w:pPr>
        <w:pStyle w:val="a3"/>
        <w:ind w:left="0"/>
        <w:jc w:val="left"/>
        <w:rPr>
          <w:b/>
        </w:rPr>
      </w:pPr>
    </w:p>
    <w:p w:rsidR="00B450FC" w:rsidRPr="00DB0E8A" w:rsidRDefault="000A4F11" w:rsidP="00AC697B">
      <w:pPr>
        <w:pStyle w:val="a3"/>
        <w:ind w:right="147" w:firstLine="719"/>
      </w:pPr>
      <w:r w:rsidRPr="00DB0E8A">
        <w:t>Администрация муниципального образования «</w:t>
      </w:r>
      <w:r w:rsidR="005C2581" w:rsidRPr="00DB0E8A">
        <w:t xml:space="preserve">Вознесенское городское поселение </w:t>
      </w:r>
      <w:r w:rsidRPr="00DB0E8A">
        <w:t>Подпорожск</w:t>
      </w:r>
      <w:r w:rsidR="005C2581" w:rsidRPr="00DB0E8A">
        <w:t>ого</w:t>
      </w:r>
      <w:r w:rsidRPr="00DB0E8A">
        <w:t xml:space="preserve"> муниципальн</w:t>
      </w:r>
      <w:r w:rsidR="005C2581" w:rsidRPr="00DB0E8A">
        <w:t>ого</w:t>
      </w:r>
      <w:r w:rsidRPr="00DB0E8A">
        <w:t xml:space="preserve"> район</w:t>
      </w:r>
      <w:r w:rsidR="005C2581" w:rsidRPr="00DB0E8A">
        <w:t>а</w:t>
      </w:r>
      <w:r w:rsidRPr="00DB0E8A">
        <w:t xml:space="preserve"> Ленинградской области» сообщает о проведении открытого аукциона по продаже прав на земельные участки.</w:t>
      </w:r>
    </w:p>
    <w:p w:rsidR="00B450FC" w:rsidRPr="00DB0E8A" w:rsidRDefault="000A4F11" w:rsidP="00AC697B">
      <w:pPr>
        <w:pStyle w:val="a3"/>
        <w:ind w:right="147"/>
      </w:pPr>
      <w:r w:rsidRPr="00DB0E8A">
        <w:rPr>
          <w:b/>
        </w:rPr>
        <w:t xml:space="preserve">Организатор аукциона: </w:t>
      </w:r>
      <w:r w:rsidRPr="00DB0E8A">
        <w:t>Администра</w:t>
      </w:r>
      <w:r w:rsidR="00AB155D" w:rsidRPr="00DB0E8A">
        <w:t xml:space="preserve">ция муниципального образования </w:t>
      </w:r>
      <w:r w:rsidR="005C2581" w:rsidRPr="00DB0E8A">
        <w:t>«Вознесенское городское поселение Подпорожского муниципального района Ленинградской области».</w:t>
      </w:r>
    </w:p>
    <w:p w:rsidR="00B450FC" w:rsidRPr="00DB0E8A" w:rsidRDefault="000A4F11" w:rsidP="00AC697B">
      <w:pPr>
        <w:ind w:left="233"/>
        <w:jc w:val="both"/>
        <w:rPr>
          <w:sz w:val="20"/>
          <w:szCs w:val="20"/>
        </w:rPr>
      </w:pPr>
      <w:r w:rsidRPr="00DB0E8A">
        <w:rPr>
          <w:b/>
          <w:sz w:val="20"/>
          <w:szCs w:val="20"/>
        </w:rPr>
        <w:t xml:space="preserve">Почтовый адрес: </w:t>
      </w:r>
      <w:r w:rsidRPr="00DB0E8A">
        <w:rPr>
          <w:sz w:val="20"/>
          <w:szCs w:val="20"/>
        </w:rPr>
        <w:t>1877</w:t>
      </w:r>
      <w:r w:rsidR="005C2581" w:rsidRPr="00DB0E8A">
        <w:rPr>
          <w:sz w:val="20"/>
          <w:szCs w:val="20"/>
        </w:rPr>
        <w:t>5</w:t>
      </w:r>
      <w:r w:rsidRPr="00DB0E8A">
        <w:rPr>
          <w:sz w:val="20"/>
          <w:szCs w:val="20"/>
        </w:rPr>
        <w:t>0</w:t>
      </w:r>
      <w:r w:rsidR="005C2581" w:rsidRPr="00DB0E8A">
        <w:rPr>
          <w:sz w:val="20"/>
          <w:szCs w:val="20"/>
        </w:rPr>
        <w:t>,</w:t>
      </w:r>
      <w:r w:rsidRPr="00DB0E8A">
        <w:rPr>
          <w:sz w:val="20"/>
          <w:szCs w:val="20"/>
        </w:rPr>
        <w:t xml:space="preserve"> Ленинградская область, </w:t>
      </w:r>
      <w:r w:rsidR="005C2581" w:rsidRPr="00DB0E8A">
        <w:rPr>
          <w:sz w:val="20"/>
          <w:szCs w:val="20"/>
        </w:rPr>
        <w:t>Подпорожский район, г.п. Вознесенье, ул. Комсомольс</w:t>
      </w:r>
      <w:r w:rsidR="00AC697B" w:rsidRPr="00DB0E8A">
        <w:rPr>
          <w:sz w:val="20"/>
          <w:szCs w:val="20"/>
        </w:rPr>
        <w:t>кая</w:t>
      </w:r>
      <w:r w:rsidR="005C2581" w:rsidRPr="00DB0E8A">
        <w:rPr>
          <w:sz w:val="20"/>
          <w:szCs w:val="20"/>
        </w:rPr>
        <w:t>, д. 22.</w:t>
      </w:r>
    </w:p>
    <w:p w:rsidR="00B450FC" w:rsidRPr="00DB0E8A" w:rsidRDefault="000A4F11" w:rsidP="00AC697B">
      <w:pPr>
        <w:pStyle w:val="1"/>
        <w:spacing w:before="0" w:line="240" w:lineRule="auto"/>
        <w:ind w:left="233"/>
      </w:pPr>
      <w:r w:rsidRPr="00DB0E8A">
        <w:t xml:space="preserve">Адрес электронной почты: </w:t>
      </w:r>
      <w:hyperlink r:id="rId5" w:history="1">
        <w:r w:rsidR="005C2581" w:rsidRPr="00DB0E8A">
          <w:rPr>
            <w:rStyle w:val="a6"/>
            <w:lang w:val="en-US"/>
          </w:rPr>
          <w:t>adm</w:t>
        </w:r>
        <w:r w:rsidR="005C2581" w:rsidRPr="00DB0E8A">
          <w:rPr>
            <w:rStyle w:val="a6"/>
          </w:rPr>
          <w:t>-</w:t>
        </w:r>
        <w:r w:rsidR="005C2581" w:rsidRPr="00DB0E8A">
          <w:rPr>
            <w:rStyle w:val="a6"/>
            <w:lang w:val="en-US"/>
          </w:rPr>
          <w:t>voznesene</w:t>
        </w:r>
        <w:r w:rsidR="005C2581" w:rsidRPr="00DB0E8A">
          <w:rPr>
            <w:rStyle w:val="a6"/>
          </w:rPr>
          <w:t>@yandex.ru</w:t>
        </w:r>
      </w:hyperlink>
    </w:p>
    <w:p w:rsidR="00B450FC" w:rsidRPr="00DB0E8A" w:rsidRDefault="000A4F11" w:rsidP="00AC697B">
      <w:pPr>
        <w:ind w:left="233"/>
        <w:jc w:val="both"/>
        <w:rPr>
          <w:sz w:val="20"/>
          <w:szCs w:val="20"/>
        </w:rPr>
      </w:pPr>
      <w:r w:rsidRPr="00DB0E8A">
        <w:rPr>
          <w:b/>
          <w:sz w:val="20"/>
          <w:szCs w:val="20"/>
        </w:rPr>
        <w:t xml:space="preserve">Контактный номер телефона: </w:t>
      </w:r>
      <w:r w:rsidRPr="00DB0E8A">
        <w:rPr>
          <w:sz w:val="20"/>
          <w:szCs w:val="20"/>
        </w:rPr>
        <w:t xml:space="preserve">(81365) </w:t>
      </w:r>
      <w:r w:rsidR="005C2581" w:rsidRPr="00DB0E8A">
        <w:rPr>
          <w:sz w:val="20"/>
          <w:szCs w:val="20"/>
        </w:rPr>
        <w:t>42-021</w:t>
      </w:r>
      <w:r w:rsidRPr="00DB0E8A">
        <w:rPr>
          <w:sz w:val="20"/>
          <w:szCs w:val="20"/>
        </w:rPr>
        <w:t xml:space="preserve">, (81365) </w:t>
      </w:r>
      <w:r w:rsidR="005C2581" w:rsidRPr="00DB0E8A">
        <w:rPr>
          <w:sz w:val="20"/>
          <w:szCs w:val="20"/>
        </w:rPr>
        <w:t>42-046</w:t>
      </w:r>
    </w:p>
    <w:p w:rsidR="00B450FC" w:rsidRPr="00AF6BD9" w:rsidRDefault="000A4F11" w:rsidP="00AC697B">
      <w:pPr>
        <w:ind w:left="233" w:right="150" w:hanging="1"/>
        <w:jc w:val="both"/>
        <w:rPr>
          <w:sz w:val="20"/>
          <w:szCs w:val="20"/>
        </w:rPr>
      </w:pPr>
      <w:r w:rsidRPr="00DB0E8A">
        <w:rPr>
          <w:b/>
          <w:sz w:val="20"/>
          <w:szCs w:val="20"/>
        </w:rPr>
        <w:t xml:space="preserve">Дата, время и место определения участников аукциона </w:t>
      </w:r>
      <w:r w:rsidRPr="00AF6BD9">
        <w:rPr>
          <w:b/>
          <w:sz w:val="20"/>
          <w:szCs w:val="20"/>
        </w:rPr>
        <w:t xml:space="preserve">– </w:t>
      </w:r>
      <w:r w:rsidR="00D70DF8" w:rsidRPr="00AF6BD9">
        <w:rPr>
          <w:sz w:val="20"/>
          <w:szCs w:val="20"/>
        </w:rPr>
        <w:t>28 октября</w:t>
      </w:r>
      <w:r w:rsidRPr="00AF6BD9">
        <w:rPr>
          <w:sz w:val="20"/>
          <w:szCs w:val="20"/>
        </w:rPr>
        <w:t xml:space="preserve"> 202</w:t>
      </w:r>
      <w:r w:rsidR="00AC697B" w:rsidRPr="00AF6BD9">
        <w:rPr>
          <w:sz w:val="20"/>
          <w:szCs w:val="20"/>
        </w:rPr>
        <w:t>2</w:t>
      </w:r>
      <w:r w:rsidRPr="00AF6BD9">
        <w:rPr>
          <w:sz w:val="20"/>
          <w:szCs w:val="20"/>
        </w:rPr>
        <w:t xml:space="preserve"> г. в 1</w:t>
      </w:r>
      <w:r w:rsidR="00AC697B" w:rsidRPr="00AF6BD9">
        <w:rPr>
          <w:sz w:val="20"/>
          <w:szCs w:val="20"/>
        </w:rPr>
        <w:t>1</w:t>
      </w:r>
      <w:r w:rsidRPr="00AF6BD9">
        <w:rPr>
          <w:sz w:val="20"/>
          <w:szCs w:val="20"/>
        </w:rPr>
        <w:t xml:space="preserve">:00 час. по адресу: </w:t>
      </w:r>
      <w:r w:rsidR="005C2581" w:rsidRPr="00AF6BD9">
        <w:rPr>
          <w:sz w:val="20"/>
          <w:szCs w:val="20"/>
        </w:rPr>
        <w:t>Ленинградская область, Подпорожский район, г.п. Вознесенье, ул. Ко</w:t>
      </w:r>
      <w:r w:rsidR="00AB155D" w:rsidRPr="00AF6BD9">
        <w:rPr>
          <w:sz w:val="20"/>
          <w:szCs w:val="20"/>
        </w:rPr>
        <w:t>мсомольская, д. 22</w:t>
      </w:r>
      <w:r w:rsidRPr="00AF6BD9">
        <w:rPr>
          <w:sz w:val="20"/>
          <w:szCs w:val="20"/>
        </w:rPr>
        <w:t>, администрация МО «</w:t>
      </w:r>
      <w:r w:rsidR="005C2581" w:rsidRPr="00AF6BD9">
        <w:rPr>
          <w:sz w:val="20"/>
          <w:szCs w:val="20"/>
        </w:rPr>
        <w:t>Вознесенское городское поселение»</w:t>
      </w:r>
      <w:r w:rsidRPr="00AF6BD9">
        <w:rPr>
          <w:sz w:val="20"/>
          <w:szCs w:val="20"/>
        </w:rPr>
        <w:t>.</w:t>
      </w:r>
    </w:p>
    <w:p w:rsidR="00B450FC" w:rsidRPr="00DB0E8A" w:rsidRDefault="000A4F11" w:rsidP="00AC697B">
      <w:pPr>
        <w:pStyle w:val="1"/>
        <w:spacing w:before="0" w:line="240" w:lineRule="auto"/>
        <w:ind w:left="233"/>
        <w:rPr>
          <w:b w:val="0"/>
        </w:rPr>
      </w:pPr>
      <w:r w:rsidRPr="00AF6BD9">
        <w:t xml:space="preserve">Дата, время и место проведения </w:t>
      </w:r>
      <w:r w:rsidR="00AC697B" w:rsidRPr="00AF6BD9">
        <w:t xml:space="preserve">аукциона: </w:t>
      </w:r>
      <w:r w:rsidR="0084058A" w:rsidRPr="00AF6BD9">
        <w:t>3</w:t>
      </w:r>
      <w:r w:rsidR="00D70DF8" w:rsidRPr="00AF6BD9">
        <w:t>1</w:t>
      </w:r>
      <w:r w:rsidR="00367554" w:rsidRPr="00AF6BD9">
        <w:t xml:space="preserve"> </w:t>
      </w:r>
      <w:r w:rsidR="00D70DF8" w:rsidRPr="00AF6BD9">
        <w:t>октября</w:t>
      </w:r>
      <w:r w:rsidRPr="00AF6BD9">
        <w:t xml:space="preserve"> 202</w:t>
      </w:r>
      <w:r w:rsidR="005C2581" w:rsidRPr="00AF6BD9">
        <w:t>2</w:t>
      </w:r>
      <w:r w:rsidR="005C2581" w:rsidRPr="00AF6BD9">
        <w:rPr>
          <w:b w:val="0"/>
        </w:rPr>
        <w:t xml:space="preserve"> г. в 14:10 час. </w:t>
      </w:r>
      <w:r w:rsidRPr="00AF6BD9">
        <w:rPr>
          <w:b w:val="0"/>
        </w:rPr>
        <w:t xml:space="preserve">по адресу: </w:t>
      </w:r>
      <w:r w:rsidR="005C2581" w:rsidRPr="00AF6BD9">
        <w:rPr>
          <w:b w:val="0"/>
        </w:rPr>
        <w:t>Ленинградская область, Подпорожский район, г.п</w:t>
      </w:r>
      <w:r w:rsidR="00AB155D" w:rsidRPr="00AF6BD9">
        <w:rPr>
          <w:b w:val="0"/>
        </w:rPr>
        <w:t>. Вознесенье, ул. Комсомольская, д.22</w:t>
      </w:r>
      <w:r w:rsidR="005C2581" w:rsidRPr="00AF6BD9">
        <w:rPr>
          <w:b w:val="0"/>
        </w:rPr>
        <w:t>, администрация МО «Вознесенское городское поселение».</w:t>
      </w:r>
      <w:r w:rsidR="005C2581" w:rsidRPr="00DB0E8A">
        <w:rPr>
          <w:b w:val="0"/>
        </w:rPr>
        <w:t xml:space="preserve"> </w:t>
      </w:r>
    </w:p>
    <w:p w:rsidR="00B450FC" w:rsidRPr="00DB0E8A" w:rsidRDefault="000A4F11" w:rsidP="00DB0E8A">
      <w:pPr>
        <w:pStyle w:val="a3"/>
        <w:ind w:left="232"/>
        <w:jc w:val="left"/>
      </w:pPr>
      <w:r w:rsidRPr="00DB0E8A">
        <w:t>Аукцион проводится в порядке, установленном ст. 39.11, 39.12 Земельного Кодекса РФ.</w:t>
      </w:r>
    </w:p>
    <w:p w:rsidR="00B450FC" w:rsidRPr="00DB0E8A" w:rsidRDefault="000A4F11" w:rsidP="00DB0E8A">
      <w:pPr>
        <w:pStyle w:val="a3"/>
        <w:ind w:left="232"/>
      </w:pPr>
      <w:r w:rsidRPr="00DB0E8A">
        <w:t>На торги выставляются следующие лоты:</w:t>
      </w:r>
    </w:p>
    <w:p w:rsidR="008528C3" w:rsidRPr="00DB0E8A" w:rsidRDefault="000A4F11" w:rsidP="00AC697B">
      <w:pPr>
        <w:ind w:left="233" w:right="145"/>
        <w:jc w:val="both"/>
        <w:rPr>
          <w:sz w:val="20"/>
          <w:szCs w:val="20"/>
        </w:rPr>
      </w:pPr>
      <w:r w:rsidRPr="0054241B">
        <w:rPr>
          <w:b/>
          <w:sz w:val="20"/>
          <w:szCs w:val="20"/>
          <w:u w:val="single"/>
        </w:rPr>
        <w:t xml:space="preserve">ЛОТ </w:t>
      </w:r>
      <w:r w:rsidRPr="00DB0E8A">
        <w:rPr>
          <w:b/>
          <w:sz w:val="20"/>
          <w:szCs w:val="20"/>
          <w:u w:val="single"/>
        </w:rPr>
        <w:t xml:space="preserve">№ </w:t>
      </w:r>
      <w:r w:rsidR="00AB5243" w:rsidRPr="00DB0E8A">
        <w:rPr>
          <w:b/>
          <w:sz w:val="20"/>
          <w:szCs w:val="20"/>
          <w:u w:val="single"/>
        </w:rPr>
        <w:t>1</w:t>
      </w:r>
      <w:r w:rsidRPr="00DB0E8A">
        <w:rPr>
          <w:sz w:val="20"/>
          <w:szCs w:val="20"/>
        </w:rPr>
        <w:t xml:space="preserve">. </w:t>
      </w:r>
      <w:r w:rsidR="008528C3" w:rsidRPr="00DB0E8A">
        <w:rPr>
          <w:b/>
          <w:sz w:val="20"/>
          <w:szCs w:val="20"/>
        </w:rPr>
        <w:t xml:space="preserve"> Предмет торгов: </w:t>
      </w:r>
      <w:r w:rsidR="008528C3" w:rsidRPr="00DB0E8A">
        <w:rPr>
          <w:sz w:val="20"/>
          <w:szCs w:val="20"/>
        </w:rPr>
        <w:t xml:space="preserve">в собственность земельный участок </w:t>
      </w:r>
      <w:r w:rsidR="00705CDB" w:rsidRPr="00DB0E8A">
        <w:rPr>
          <w:sz w:val="20"/>
          <w:szCs w:val="20"/>
        </w:rPr>
        <w:t>по адресу: Ленинградская область, Подпорожский муниципальный район, Вознесенское городское поселение, г.п. Вознесенье, ул. Труда, земельный участок №1а, площадью 1042 кв.м., с видом разрешенного использования –   для индивидуального жилищного строительства (земли населенных пунктов), кадастровый номер 47:05:0401001:3245;</w:t>
      </w:r>
    </w:p>
    <w:p w:rsidR="008528C3" w:rsidRPr="00DB0E8A" w:rsidRDefault="008528C3" w:rsidP="00AC697B">
      <w:pPr>
        <w:ind w:left="233" w:right="148"/>
        <w:jc w:val="both"/>
        <w:rPr>
          <w:sz w:val="20"/>
          <w:szCs w:val="20"/>
        </w:rPr>
      </w:pPr>
      <w:r w:rsidRPr="00DB0E8A">
        <w:rPr>
          <w:b/>
          <w:sz w:val="20"/>
          <w:szCs w:val="20"/>
        </w:rPr>
        <w:t xml:space="preserve">Реквизиты решения о проведении аукциона: </w:t>
      </w:r>
      <w:r w:rsidRPr="00DB0E8A">
        <w:rPr>
          <w:sz w:val="20"/>
          <w:szCs w:val="20"/>
        </w:rPr>
        <w:t>Постановление Администрации МО «Вознесенское городское поселени</w:t>
      </w:r>
      <w:r w:rsidR="004E0090" w:rsidRPr="00DB0E8A">
        <w:rPr>
          <w:sz w:val="20"/>
          <w:szCs w:val="20"/>
        </w:rPr>
        <w:t xml:space="preserve">е Подпорожского муниципального </w:t>
      </w:r>
      <w:r w:rsidRPr="00DB0E8A">
        <w:rPr>
          <w:sz w:val="20"/>
          <w:szCs w:val="20"/>
        </w:rPr>
        <w:t xml:space="preserve">района Ленинградской области» от </w:t>
      </w:r>
      <w:r w:rsidR="00705CDB" w:rsidRPr="00DB0E8A">
        <w:rPr>
          <w:sz w:val="20"/>
          <w:szCs w:val="20"/>
        </w:rPr>
        <w:t>22.09</w:t>
      </w:r>
      <w:r w:rsidRPr="00DB0E8A">
        <w:rPr>
          <w:sz w:val="20"/>
          <w:szCs w:val="20"/>
        </w:rPr>
        <w:t>.2022 г. №</w:t>
      </w:r>
      <w:r w:rsidRPr="00DB0E8A">
        <w:rPr>
          <w:spacing w:val="-5"/>
          <w:sz w:val="20"/>
          <w:szCs w:val="20"/>
        </w:rPr>
        <w:t xml:space="preserve"> </w:t>
      </w:r>
      <w:r w:rsidR="00705CDB" w:rsidRPr="00DB0E8A">
        <w:rPr>
          <w:sz w:val="20"/>
          <w:szCs w:val="20"/>
        </w:rPr>
        <w:t>197</w:t>
      </w:r>
      <w:r w:rsidRPr="00DB0E8A">
        <w:rPr>
          <w:sz w:val="20"/>
          <w:szCs w:val="20"/>
        </w:rPr>
        <w:t>.</w:t>
      </w:r>
    </w:p>
    <w:p w:rsidR="008528C3" w:rsidRPr="00DB0E8A" w:rsidRDefault="008528C3" w:rsidP="00AC697B">
      <w:pPr>
        <w:pStyle w:val="a3"/>
        <w:ind w:right="146"/>
      </w:pPr>
      <w:r w:rsidRPr="00DB0E8A">
        <w:rPr>
          <w:b/>
        </w:rPr>
        <w:t xml:space="preserve">Ограничения (обременения) </w:t>
      </w:r>
      <w:r w:rsidRPr="00DB0E8A">
        <w:t>в соответствии с выпиской из ЕГРН</w:t>
      </w:r>
      <w:r w:rsidR="00006B49" w:rsidRPr="00DB0E8A">
        <w:t>,</w:t>
      </w:r>
      <w:r w:rsidRPr="00DB0E8A">
        <w:t xml:space="preserve"> </w:t>
      </w:r>
      <w:r w:rsidR="00BE32B0" w:rsidRPr="00DB0E8A">
        <w:t xml:space="preserve">земельный участок полностью находится в водоохранной зоне р. Свирь. </w:t>
      </w:r>
      <w:r w:rsidRPr="00DB0E8A">
        <w:t xml:space="preserve"> </w:t>
      </w:r>
      <w:r w:rsidR="0004111D" w:rsidRPr="00DB0E8A">
        <w:t xml:space="preserve"> </w:t>
      </w:r>
    </w:p>
    <w:p w:rsidR="008528C3" w:rsidRPr="00DB0E8A" w:rsidRDefault="008528C3" w:rsidP="00AC697B">
      <w:pPr>
        <w:ind w:left="233" w:right="150"/>
        <w:jc w:val="both"/>
        <w:rPr>
          <w:b/>
          <w:sz w:val="20"/>
          <w:szCs w:val="20"/>
        </w:rPr>
      </w:pPr>
      <w:r w:rsidRPr="00DB0E8A">
        <w:rPr>
          <w:b/>
          <w:sz w:val="20"/>
          <w:szCs w:val="20"/>
        </w:rPr>
        <w:t xml:space="preserve">Начальная цена предмета аукциона </w:t>
      </w:r>
      <w:r w:rsidRPr="00DB0E8A">
        <w:rPr>
          <w:sz w:val="20"/>
          <w:szCs w:val="20"/>
        </w:rPr>
        <w:t xml:space="preserve">(начальная стоимость земельного участка, установленная на основании отчета независимого оценщика): </w:t>
      </w:r>
      <w:r w:rsidRPr="00DB0E8A">
        <w:rPr>
          <w:b/>
          <w:sz w:val="20"/>
          <w:szCs w:val="20"/>
        </w:rPr>
        <w:t>200 000 (Двести   тысяч) рублей 00 коп.</w:t>
      </w:r>
    </w:p>
    <w:p w:rsidR="00B450FC" w:rsidRPr="00DB0E8A" w:rsidRDefault="008528C3" w:rsidP="00AC697B">
      <w:pPr>
        <w:ind w:left="233"/>
        <w:jc w:val="both"/>
        <w:rPr>
          <w:sz w:val="20"/>
          <w:szCs w:val="20"/>
        </w:rPr>
      </w:pPr>
      <w:r w:rsidRPr="00DB0E8A">
        <w:rPr>
          <w:b/>
          <w:sz w:val="20"/>
          <w:szCs w:val="20"/>
        </w:rPr>
        <w:t xml:space="preserve">Шаг аукциона 3%: </w:t>
      </w:r>
      <w:r w:rsidRPr="00DB0E8A">
        <w:rPr>
          <w:sz w:val="20"/>
          <w:szCs w:val="20"/>
        </w:rPr>
        <w:t xml:space="preserve">6000 руб. </w:t>
      </w:r>
      <w:r w:rsidRPr="00DB0E8A">
        <w:rPr>
          <w:b/>
          <w:sz w:val="20"/>
          <w:szCs w:val="20"/>
        </w:rPr>
        <w:t>Сумма задатка 20%</w:t>
      </w:r>
      <w:r w:rsidRPr="00DB0E8A">
        <w:rPr>
          <w:sz w:val="20"/>
          <w:szCs w:val="20"/>
        </w:rPr>
        <w:t>: 40000 руб.</w:t>
      </w:r>
    </w:p>
    <w:p w:rsidR="00705CDB" w:rsidRPr="00DB0E8A" w:rsidRDefault="000A4F11" w:rsidP="00705CDB">
      <w:pPr>
        <w:ind w:left="233" w:right="145"/>
        <w:jc w:val="both"/>
        <w:rPr>
          <w:sz w:val="20"/>
          <w:szCs w:val="20"/>
        </w:rPr>
      </w:pPr>
      <w:r w:rsidRPr="0054241B">
        <w:rPr>
          <w:b/>
          <w:sz w:val="20"/>
          <w:szCs w:val="20"/>
          <w:u w:val="single"/>
        </w:rPr>
        <w:t xml:space="preserve">ЛОТ </w:t>
      </w:r>
      <w:r w:rsidRPr="00DB0E8A">
        <w:rPr>
          <w:b/>
          <w:sz w:val="20"/>
          <w:szCs w:val="20"/>
          <w:u w:val="single"/>
        </w:rPr>
        <w:t xml:space="preserve">№ </w:t>
      </w:r>
      <w:r w:rsidR="00AB5243" w:rsidRPr="00DB0E8A">
        <w:rPr>
          <w:b/>
          <w:sz w:val="20"/>
          <w:szCs w:val="20"/>
          <w:u w:val="single"/>
        </w:rPr>
        <w:t>2</w:t>
      </w:r>
      <w:r w:rsidRPr="00DB0E8A">
        <w:rPr>
          <w:sz w:val="20"/>
          <w:szCs w:val="20"/>
        </w:rPr>
        <w:t xml:space="preserve">. </w:t>
      </w:r>
      <w:r w:rsidR="008528C3" w:rsidRPr="00DB0E8A">
        <w:rPr>
          <w:b/>
          <w:sz w:val="20"/>
          <w:szCs w:val="20"/>
        </w:rPr>
        <w:t xml:space="preserve"> Предмет торгов: </w:t>
      </w:r>
      <w:r w:rsidR="008528C3" w:rsidRPr="00DB0E8A">
        <w:rPr>
          <w:sz w:val="20"/>
          <w:szCs w:val="20"/>
        </w:rPr>
        <w:t xml:space="preserve">в собственность земельный участок </w:t>
      </w:r>
      <w:r w:rsidR="00705CDB" w:rsidRPr="00DB0E8A">
        <w:rPr>
          <w:sz w:val="20"/>
          <w:szCs w:val="20"/>
        </w:rPr>
        <w:t>по адресу: Ленинградская область, Подпорожский муниципальный район, Вознесенское городское поселение, г.п. Вознесенье, ул. Заводская, земельный участок №8а, площадью 1326 кв.м., с видом разрешенного использования –   для индивидуального жилищного строительства (земли населенных пунктов), кадастровый номер 47:05:0401001:3246</w:t>
      </w:r>
    </w:p>
    <w:p w:rsidR="008528C3" w:rsidRPr="00DB0E8A" w:rsidRDefault="00705CDB" w:rsidP="00705CDB">
      <w:pPr>
        <w:ind w:left="233" w:right="148"/>
        <w:jc w:val="both"/>
        <w:rPr>
          <w:sz w:val="20"/>
          <w:szCs w:val="20"/>
        </w:rPr>
      </w:pPr>
      <w:r w:rsidRPr="00DB0E8A">
        <w:rPr>
          <w:b/>
          <w:sz w:val="20"/>
          <w:szCs w:val="20"/>
        </w:rPr>
        <w:t xml:space="preserve">Реквизиты решения о проведении </w:t>
      </w:r>
      <w:r w:rsidR="00C22FCE" w:rsidRPr="00DB0E8A">
        <w:rPr>
          <w:b/>
          <w:sz w:val="20"/>
          <w:szCs w:val="20"/>
        </w:rPr>
        <w:t>аукциона: Постановление</w:t>
      </w:r>
      <w:r w:rsidRPr="00DB0E8A">
        <w:rPr>
          <w:sz w:val="20"/>
          <w:szCs w:val="20"/>
        </w:rPr>
        <w:t xml:space="preserve"> Администрации МО «Вознесенское городское поселение Подпорожского муниципального района Ленинградской области» от 22.09.2022 г. №</w:t>
      </w:r>
      <w:r w:rsidRPr="00DB0E8A">
        <w:rPr>
          <w:spacing w:val="-5"/>
          <w:sz w:val="20"/>
          <w:szCs w:val="20"/>
        </w:rPr>
        <w:t xml:space="preserve"> </w:t>
      </w:r>
      <w:r w:rsidRPr="00DB0E8A">
        <w:rPr>
          <w:sz w:val="20"/>
          <w:szCs w:val="20"/>
        </w:rPr>
        <w:t>197.</w:t>
      </w:r>
    </w:p>
    <w:p w:rsidR="008528C3" w:rsidRPr="00DB0E8A" w:rsidRDefault="008528C3" w:rsidP="00AC697B">
      <w:pPr>
        <w:pStyle w:val="a3"/>
        <w:ind w:right="146"/>
      </w:pPr>
      <w:r w:rsidRPr="00DB0E8A">
        <w:rPr>
          <w:b/>
        </w:rPr>
        <w:t xml:space="preserve">Ограничения (обременения) </w:t>
      </w:r>
      <w:r w:rsidRPr="00DB0E8A">
        <w:t>в соответствии с выпиской из ЕГРН</w:t>
      </w:r>
      <w:r w:rsidR="00006B49" w:rsidRPr="00DB0E8A">
        <w:t>,</w:t>
      </w:r>
      <w:r w:rsidRPr="00DB0E8A">
        <w:t xml:space="preserve"> </w:t>
      </w:r>
      <w:r w:rsidR="00BE32B0" w:rsidRPr="00DB0E8A">
        <w:t>земельный участок полностью находится в водоохранной зоне</w:t>
      </w:r>
      <w:r w:rsidRPr="00DB0E8A">
        <w:t xml:space="preserve"> р. Свирь</w:t>
      </w:r>
      <w:r w:rsidR="004E0090" w:rsidRPr="00DB0E8A">
        <w:t>.</w:t>
      </w:r>
      <w:r w:rsidRPr="00DB0E8A">
        <w:t xml:space="preserve"> </w:t>
      </w:r>
    </w:p>
    <w:p w:rsidR="008528C3" w:rsidRPr="00DB0E8A" w:rsidRDefault="008528C3" w:rsidP="00AC697B">
      <w:pPr>
        <w:ind w:left="233" w:right="150"/>
        <w:jc w:val="both"/>
        <w:rPr>
          <w:b/>
          <w:sz w:val="20"/>
          <w:szCs w:val="20"/>
        </w:rPr>
      </w:pPr>
      <w:r w:rsidRPr="00DB0E8A">
        <w:rPr>
          <w:b/>
          <w:sz w:val="20"/>
          <w:szCs w:val="20"/>
        </w:rPr>
        <w:t xml:space="preserve">Начальная цена предмета аукциона </w:t>
      </w:r>
      <w:r w:rsidRPr="00DB0E8A">
        <w:rPr>
          <w:sz w:val="20"/>
          <w:szCs w:val="20"/>
        </w:rPr>
        <w:t xml:space="preserve">(начальная стоимость земельного участка, установленная на основании отчета независимого оценщика): </w:t>
      </w:r>
      <w:r w:rsidRPr="00DB0E8A">
        <w:rPr>
          <w:b/>
          <w:sz w:val="20"/>
          <w:szCs w:val="20"/>
        </w:rPr>
        <w:t>200 000 (Двести   тысяч) рублей 00 коп.</w:t>
      </w:r>
    </w:p>
    <w:p w:rsidR="00B450FC" w:rsidRPr="00DB0E8A" w:rsidRDefault="008528C3" w:rsidP="00AC697B">
      <w:pPr>
        <w:ind w:left="233" w:right="145"/>
        <w:jc w:val="both"/>
        <w:rPr>
          <w:sz w:val="20"/>
          <w:szCs w:val="20"/>
        </w:rPr>
      </w:pPr>
      <w:r w:rsidRPr="00DB0E8A">
        <w:rPr>
          <w:b/>
          <w:sz w:val="20"/>
          <w:szCs w:val="20"/>
        </w:rPr>
        <w:t xml:space="preserve">Шаг аукциона 3%: </w:t>
      </w:r>
      <w:r w:rsidRPr="00DB0E8A">
        <w:rPr>
          <w:sz w:val="20"/>
          <w:szCs w:val="20"/>
        </w:rPr>
        <w:t xml:space="preserve">6000 руб. </w:t>
      </w:r>
      <w:r w:rsidRPr="00DB0E8A">
        <w:rPr>
          <w:b/>
          <w:sz w:val="20"/>
          <w:szCs w:val="20"/>
        </w:rPr>
        <w:t>Сумма задатка 20%</w:t>
      </w:r>
      <w:r w:rsidRPr="00DB0E8A">
        <w:rPr>
          <w:sz w:val="20"/>
          <w:szCs w:val="20"/>
        </w:rPr>
        <w:t>: 40000 руб</w:t>
      </w:r>
      <w:r w:rsidR="004E0090" w:rsidRPr="00DB0E8A">
        <w:rPr>
          <w:sz w:val="20"/>
          <w:szCs w:val="20"/>
        </w:rPr>
        <w:t>.</w:t>
      </w:r>
    </w:p>
    <w:p w:rsidR="006A46E8" w:rsidRPr="00DB0E8A" w:rsidRDefault="000A4F11" w:rsidP="00705CDB">
      <w:pPr>
        <w:ind w:left="233" w:right="145"/>
        <w:jc w:val="both"/>
        <w:rPr>
          <w:sz w:val="20"/>
          <w:szCs w:val="20"/>
        </w:rPr>
      </w:pPr>
      <w:r w:rsidRPr="0054241B">
        <w:rPr>
          <w:b/>
          <w:sz w:val="20"/>
          <w:szCs w:val="20"/>
          <w:u w:val="single"/>
        </w:rPr>
        <w:t xml:space="preserve">ЛОТ </w:t>
      </w:r>
      <w:r w:rsidRPr="00DB0E8A">
        <w:rPr>
          <w:b/>
          <w:sz w:val="20"/>
          <w:szCs w:val="20"/>
          <w:u w:val="single"/>
        </w:rPr>
        <w:t xml:space="preserve">№ </w:t>
      </w:r>
      <w:r w:rsidR="00D31A47" w:rsidRPr="00DB0E8A">
        <w:rPr>
          <w:b/>
          <w:sz w:val="20"/>
          <w:szCs w:val="20"/>
          <w:u w:val="single"/>
        </w:rPr>
        <w:t>3</w:t>
      </w:r>
      <w:r w:rsidRPr="00DB0E8A">
        <w:rPr>
          <w:sz w:val="20"/>
          <w:szCs w:val="20"/>
        </w:rPr>
        <w:t xml:space="preserve">. </w:t>
      </w:r>
      <w:r w:rsidR="006A46E8" w:rsidRPr="00DB0E8A">
        <w:rPr>
          <w:b/>
          <w:sz w:val="20"/>
          <w:szCs w:val="20"/>
        </w:rPr>
        <w:t xml:space="preserve">Предмет торгов: </w:t>
      </w:r>
      <w:r w:rsidR="006A46E8" w:rsidRPr="00DB0E8A">
        <w:rPr>
          <w:sz w:val="20"/>
          <w:szCs w:val="20"/>
        </w:rPr>
        <w:t xml:space="preserve">в собственность земельный </w:t>
      </w:r>
      <w:r w:rsidR="00C22FCE" w:rsidRPr="00DB0E8A">
        <w:rPr>
          <w:sz w:val="20"/>
          <w:szCs w:val="20"/>
        </w:rPr>
        <w:t>участок по</w:t>
      </w:r>
      <w:r w:rsidR="00705CDB" w:rsidRPr="00DB0E8A">
        <w:rPr>
          <w:sz w:val="20"/>
          <w:szCs w:val="20"/>
        </w:rPr>
        <w:t xml:space="preserve"> адресу: Ленинградская область, Подпорожский муниципальный район, Вознесенское городское поселение, д.Родионово, ул. Озерная, земельный участок №24б, площадью 830 кв.м., с видом разрешенного использования –   для индивидуального жилищного строительства (земли населенных пунктов), кадастровый номер 47:05:0709001:639;</w:t>
      </w:r>
    </w:p>
    <w:p w:rsidR="006A46E8" w:rsidRPr="00DB0E8A" w:rsidRDefault="006A46E8" w:rsidP="00AC697B">
      <w:pPr>
        <w:ind w:left="233" w:right="148"/>
        <w:jc w:val="both"/>
        <w:rPr>
          <w:sz w:val="20"/>
          <w:szCs w:val="20"/>
        </w:rPr>
      </w:pPr>
      <w:r w:rsidRPr="00DB0E8A">
        <w:rPr>
          <w:b/>
          <w:sz w:val="20"/>
          <w:szCs w:val="20"/>
        </w:rPr>
        <w:t xml:space="preserve">Реквизиты решения о проведении аукциона: </w:t>
      </w:r>
      <w:r w:rsidRPr="00DB0E8A">
        <w:rPr>
          <w:sz w:val="20"/>
          <w:szCs w:val="20"/>
        </w:rPr>
        <w:t>Постановление Администрации МО «Вознесенское городское поселени</w:t>
      </w:r>
      <w:r w:rsidR="004E0090" w:rsidRPr="00DB0E8A">
        <w:rPr>
          <w:sz w:val="20"/>
          <w:szCs w:val="20"/>
        </w:rPr>
        <w:t xml:space="preserve">е Подпорожского муниципального </w:t>
      </w:r>
      <w:r w:rsidRPr="00DB0E8A">
        <w:rPr>
          <w:sz w:val="20"/>
          <w:szCs w:val="20"/>
        </w:rPr>
        <w:t xml:space="preserve">района Ленинградской области» от </w:t>
      </w:r>
      <w:r w:rsidR="00BB20E3" w:rsidRPr="00DB0E8A">
        <w:rPr>
          <w:sz w:val="20"/>
          <w:szCs w:val="20"/>
        </w:rPr>
        <w:t>22.09</w:t>
      </w:r>
      <w:r w:rsidRPr="00DB0E8A">
        <w:rPr>
          <w:sz w:val="20"/>
          <w:szCs w:val="20"/>
        </w:rPr>
        <w:t>.2022 г. №</w:t>
      </w:r>
      <w:r w:rsidRPr="00DB0E8A">
        <w:rPr>
          <w:spacing w:val="-5"/>
          <w:sz w:val="20"/>
          <w:szCs w:val="20"/>
        </w:rPr>
        <w:t xml:space="preserve"> </w:t>
      </w:r>
      <w:r w:rsidR="00BB20E3" w:rsidRPr="00DB0E8A">
        <w:rPr>
          <w:sz w:val="20"/>
          <w:szCs w:val="20"/>
        </w:rPr>
        <w:t>197</w:t>
      </w:r>
      <w:r w:rsidRPr="00DB0E8A">
        <w:rPr>
          <w:sz w:val="20"/>
          <w:szCs w:val="20"/>
        </w:rPr>
        <w:t>.</w:t>
      </w:r>
    </w:p>
    <w:p w:rsidR="006A46E8" w:rsidRPr="00DB0E8A" w:rsidRDefault="006A46E8" w:rsidP="00AC697B">
      <w:pPr>
        <w:pStyle w:val="a3"/>
        <w:ind w:right="146"/>
      </w:pPr>
      <w:r w:rsidRPr="00DB0E8A">
        <w:rPr>
          <w:b/>
        </w:rPr>
        <w:t xml:space="preserve">Ограничения (обременения) </w:t>
      </w:r>
      <w:r w:rsidRPr="00DB0E8A">
        <w:t xml:space="preserve">в соответствии с </w:t>
      </w:r>
      <w:r w:rsidR="00BE32B0" w:rsidRPr="00DB0E8A">
        <w:t>кадастровым учетом.</w:t>
      </w:r>
      <w:r w:rsidRPr="00DB0E8A">
        <w:t xml:space="preserve"> </w:t>
      </w:r>
      <w:r w:rsidR="00BE32B0" w:rsidRPr="00DB0E8A">
        <w:t xml:space="preserve"> </w:t>
      </w:r>
    </w:p>
    <w:p w:rsidR="006A46E8" w:rsidRPr="00DB0E8A" w:rsidRDefault="006A46E8" w:rsidP="00AC697B">
      <w:pPr>
        <w:ind w:left="233" w:right="150"/>
        <w:jc w:val="both"/>
        <w:rPr>
          <w:b/>
          <w:sz w:val="20"/>
          <w:szCs w:val="20"/>
        </w:rPr>
      </w:pPr>
      <w:r w:rsidRPr="00DB0E8A">
        <w:rPr>
          <w:b/>
          <w:sz w:val="20"/>
          <w:szCs w:val="20"/>
        </w:rPr>
        <w:t xml:space="preserve">Начальная цена предмета аукциона </w:t>
      </w:r>
      <w:r w:rsidRPr="00DB0E8A">
        <w:rPr>
          <w:sz w:val="20"/>
          <w:szCs w:val="20"/>
        </w:rPr>
        <w:t xml:space="preserve">(начальная стоимость земельного участка, установленная на основании отчета независимого оценщика): </w:t>
      </w:r>
      <w:r w:rsidR="00BB20E3" w:rsidRPr="00DB0E8A">
        <w:rPr>
          <w:b/>
          <w:sz w:val="20"/>
          <w:szCs w:val="20"/>
        </w:rPr>
        <w:t>15</w:t>
      </w:r>
      <w:r w:rsidRPr="00DB0E8A">
        <w:rPr>
          <w:b/>
          <w:sz w:val="20"/>
          <w:szCs w:val="20"/>
        </w:rPr>
        <w:t>0 000 (</w:t>
      </w:r>
      <w:r w:rsidR="00BB20E3" w:rsidRPr="00DB0E8A">
        <w:rPr>
          <w:b/>
          <w:sz w:val="20"/>
          <w:szCs w:val="20"/>
        </w:rPr>
        <w:t>Сто пятьдесят</w:t>
      </w:r>
      <w:r w:rsidRPr="00DB0E8A">
        <w:rPr>
          <w:b/>
          <w:sz w:val="20"/>
          <w:szCs w:val="20"/>
        </w:rPr>
        <w:t xml:space="preserve">   тысяч) рублей 00 коп.</w:t>
      </w:r>
    </w:p>
    <w:p w:rsidR="00B450FC" w:rsidRPr="00DB0E8A" w:rsidRDefault="006A46E8" w:rsidP="00AC697B">
      <w:pPr>
        <w:ind w:left="233" w:right="145"/>
        <w:jc w:val="both"/>
        <w:rPr>
          <w:sz w:val="20"/>
          <w:szCs w:val="20"/>
        </w:rPr>
      </w:pPr>
      <w:r w:rsidRPr="00DB0E8A">
        <w:rPr>
          <w:b/>
          <w:sz w:val="20"/>
          <w:szCs w:val="20"/>
        </w:rPr>
        <w:t xml:space="preserve">Шаг аукциона 3%: </w:t>
      </w:r>
      <w:r w:rsidR="00BB20E3" w:rsidRPr="00DB0E8A">
        <w:rPr>
          <w:sz w:val="20"/>
          <w:szCs w:val="20"/>
        </w:rPr>
        <w:t>45</w:t>
      </w:r>
      <w:r w:rsidRPr="00DB0E8A">
        <w:rPr>
          <w:sz w:val="20"/>
          <w:szCs w:val="20"/>
        </w:rPr>
        <w:t xml:space="preserve">00 руб. </w:t>
      </w:r>
      <w:r w:rsidRPr="00DB0E8A">
        <w:rPr>
          <w:b/>
          <w:sz w:val="20"/>
          <w:szCs w:val="20"/>
        </w:rPr>
        <w:t>Сумма задатка 20%</w:t>
      </w:r>
      <w:r w:rsidRPr="00DB0E8A">
        <w:rPr>
          <w:sz w:val="20"/>
          <w:szCs w:val="20"/>
        </w:rPr>
        <w:t xml:space="preserve">: </w:t>
      </w:r>
      <w:r w:rsidR="00BB20E3" w:rsidRPr="00DB0E8A">
        <w:rPr>
          <w:sz w:val="20"/>
          <w:szCs w:val="20"/>
        </w:rPr>
        <w:t>3</w:t>
      </w:r>
      <w:r w:rsidRPr="00DB0E8A">
        <w:rPr>
          <w:sz w:val="20"/>
          <w:szCs w:val="20"/>
        </w:rPr>
        <w:t>0000 руб</w:t>
      </w:r>
      <w:r w:rsidR="004E0090" w:rsidRPr="00DB0E8A">
        <w:rPr>
          <w:sz w:val="20"/>
          <w:szCs w:val="20"/>
        </w:rPr>
        <w:t>.</w:t>
      </w:r>
    </w:p>
    <w:p w:rsidR="00DB08B8" w:rsidRPr="00DB0E8A" w:rsidRDefault="000A4F11" w:rsidP="00BB20E3">
      <w:pPr>
        <w:ind w:left="233" w:right="145"/>
        <w:jc w:val="both"/>
        <w:rPr>
          <w:sz w:val="20"/>
          <w:szCs w:val="20"/>
        </w:rPr>
      </w:pPr>
      <w:r w:rsidRPr="0054241B">
        <w:rPr>
          <w:b/>
          <w:sz w:val="20"/>
          <w:szCs w:val="20"/>
          <w:u w:val="single"/>
        </w:rPr>
        <w:t xml:space="preserve">ЛОТ </w:t>
      </w:r>
      <w:r w:rsidRPr="00DB0E8A">
        <w:rPr>
          <w:b/>
          <w:sz w:val="20"/>
          <w:szCs w:val="20"/>
          <w:u w:val="single"/>
        </w:rPr>
        <w:t xml:space="preserve">№ </w:t>
      </w:r>
      <w:r w:rsidR="00983A2C" w:rsidRPr="00DB0E8A">
        <w:rPr>
          <w:b/>
          <w:sz w:val="20"/>
          <w:szCs w:val="20"/>
          <w:u w:val="single"/>
        </w:rPr>
        <w:t>4</w:t>
      </w:r>
      <w:r w:rsidRPr="00DB0E8A">
        <w:rPr>
          <w:sz w:val="20"/>
          <w:szCs w:val="20"/>
        </w:rPr>
        <w:t xml:space="preserve">. </w:t>
      </w:r>
      <w:r w:rsidR="00DB08B8" w:rsidRPr="00DB0E8A">
        <w:rPr>
          <w:b/>
          <w:sz w:val="20"/>
          <w:szCs w:val="20"/>
        </w:rPr>
        <w:t xml:space="preserve">Предмет торгов: </w:t>
      </w:r>
      <w:r w:rsidR="00DB08B8" w:rsidRPr="00DB0E8A">
        <w:rPr>
          <w:sz w:val="20"/>
          <w:szCs w:val="20"/>
        </w:rPr>
        <w:t xml:space="preserve">в собственность земельный участок </w:t>
      </w:r>
      <w:r w:rsidR="00BB20E3" w:rsidRPr="00DB0E8A">
        <w:rPr>
          <w:sz w:val="20"/>
          <w:szCs w:val="20"/>
        </w:rPr>
        <w:t>по адресу: Ленинградская область, Подпорожский муниципальный район, Вознесенское городское поселение, д.Родионово, ул. Озерная, земельный участок №24в, площадью 1300 кв.м., с видом разрешенного использования –   для индивидуального жилищного строительства (земли населенных пунктов), кадастровый номер 47:05:0709001:637;</w:t>
      </w:r>
    </w:p>
    <w:p w:rsidR="00DB08B8" w:rsidRPr="00DB0E8A" w:rsidRDefault="00DB08B8" w:rsidP="00AC697B">
      <w:pPr>
        <w:ind w:left="233" w:right="148"/>
        <w:jc w:val="both"/>
        <w:rPr>
          <w:sz w:val="20"/>
          <w:szCs w:val="20"/>
        </w:rPr>
      </w:pPr>
      <w:r w:rsidRPr="00DB0E8A">
        <w:rPr>
          <w:b/>
          <w:sz w:val="20"/>
          <w:szCs w:val="20"/>
        </w:rPr>
        <w:t xml:space="preserve">Реквизиты решения о проведении аукциона: </w:t>
      </w:r>
      <w:r w:rsidRPr="00DB0E8A">
        <w:rPr>
          <w:sz w:val="20"/>
          <w:szCs w:val="20"/>
        </w:rPr>
        <w:t>Постановление Администрации МО «Вознесенское городское поселени</w:t>
      </w:r>
      <w:r w:rsidR="004E0090" w:rsidRPr="00DB0E8A">
        <w:rPr>
          <w:sz w:val="20"/>
          <w:szCs w:val="20"/>
        </w:rPr>
        <w:t xml:space="preserve">е Подпорожского муниципального </w:t>
      </w:r>
      <w:r w:rsidRPr="00DB0E8A">
        <w:rPr>
          <w:sz w:val="20"/>
          <w:szCs w:val="20"/>
        </w:rPr>
        <w:t xml:space="preserve">района Ленинградской области» от </w:t>
      </w:r>
      <w:r w:rsidR="00BB20E3" w:rsidRPr="00DB0E8A">
        <w:rPr>
          <w:sz w:val="20"/>
          <w:szCs w:val="20"/>
        </w:rPr>
        <w:t>22.09</w:t>
      </w:r>
      <w:r w:rsidRPr="00DB0E8A">
        <w:rPr>
          <w:sz w:val="20"/>
          <w:szCs w:val="20"/>
        </w:rPr>
        <w:t>.2022 г. №</w:t>
      </w:r>
      <w:r w:rsidRPr="00DB0E8A">
        <w:rPr>
          <w:spacing w:val="-5"/>
          <w:sz w:val="20"/>
          <w:szCs w:val="20"/>
        </w:rPr>
        <w:t xml:space="preserve"> </w:t>
      </w:r>
      <w:r w:rsidR="00BB20E3" w:rsidRPr="00DB0E8A">
        <w:rPr>
          <w:sz w:val="20"/>
          <w:szCs w:val="20"/>
        </w:rPr>
        <w:t>197</w:t>
      </w:r>
      <w:r w:rsidRPr="00DB0E8A">
        <w:rPr>
          <w:sz w:val="20"/>
          <w:szCs w:val="20"/>
        </w:rPr>
        <w:t>.</w:t>
      </w:r>
    </w:p>
    <w:p w:rsidR="00DB08B8" w:rsidRPr="00DB0E8A" w:rsidRDefault="00DB08B8" w:rsidP="00AC697B">
      <w:pPr>
        <w:pStyle w:val="a3"/>
        <w:ind w:right="146"/>
      </w:pPr>
      <w:r w:rsidRPr="00DB0E8A">
        <w:rPr>
          <w:b/>
        </w:rPr>
        <w:t xml:space="preserve">Ограничения (обременения) </w:t>
      </w:r>
      <w:r w:rsidRPr="00DB0E8A">
        <w:t xml:space="preserve">в соответствии с </w:t>
      </w:r>
      <w:r w:rsidR="00BE32B0" w:rsidRPr="00DB0E8A">
        <w:t>кадастровым учетом</w:t>
      </w:r>
      <w:r w:rsidRPr="00DB0E8A">
        <w:t xml:space="preserve">. </w:t>
      </w:r>
      <w:r w:rsidR="0004111D" w:rsidRPr="00DB0E8A">
        <w:t xml:space="preserve"> </w:t>
      </w:r>
    </w:p>
    <w:p w:rsidR="00DB08B8" w:rsidRPr="00DB0E8A" w:rsidRDefault="00DB08B8" w:rsidP="00AC697B">
      <w:pPr>
        <w:ind w:left="233" w:right="150"/>
        <w:jc w:val="both"/>
        <w:rPr>
          <w:b/>
          <w:sz w:val="20"/>
          <w:szCs w:val="20"/>
        </w:rPr>
      </w:pPr>
      <w:r w:rsidRPr="00DB0E8A">
        <w:rPr>
          <w:b/>
          <w:sz w:val="20"/>
          <w:szCs w:val="20"/>
        </w:rPr>
        <w:t xml:space="preserve">Начальная цена предмета аукциона </w:t>
      </w:r>
      <w:r w:rsidRPr="00DB0E8A">
        <w:rPr>
          <w:sz w:val="20"/>
          <w:szCs w:val="20"/>
        </w:rPr>
        <w:t xml:space="preserve">(начальная стоимость земельного участка, установленная на основании отчета независимого оценщика): </w:t>
      </w:r>
      <w:r w:rsidR="00BB20E3" w:rsidRPr="00DB0E8A">
        <w:rPr>
          <w:b/>
          <w:sz w:val="20"/>
          <w:szCs w:val="20"/>
        </w:rPr>
        <w:t>15</w:t>
      </w:r>
      <w:r w:rsidRPr="00DB0E8A">
        <w:rPr>
          <w:b/>
          <w:sz w:val="20"/>
          <w:szCs w:val="20"/>
        </w:rPr>
        <w:t>0 000 (</w:t>
      </w:r>
      <w:r w:rsidR="00BB20E3" w:rsidRPr="00DB0E8A">
        <w:rPr>
          <w:b/>
          <w:sz w:val="20"/>
          <w:szCs w:val="20"/>
        </w:rPr>
        <w:t xml:space="preserve">Сто пятьдесят </w:t>
      </w:r>
      <w:r w:rsidRPr="00DB0E8A">
        <w:rPr>
          <w:b/>
          <w:sz w:val="20"/>
          <w:szCs w:val="20"/>
        </w:rPr>
        <w:t>тысяч) рублей 00 коп.</w:t>
      </w:r>
    </w:p>
    <w:p w:rsidR="00B450FC" w:rsidRPr="00DB0E8A" w:rsidRDefault="00DB08B8" w:rsidP="00AC697B">
      <w:pPr>
        <w:ind w:left="233" w:right="145"/>
        <w:jc w:val="both"/>
        <w:rPr>
          <w:sz w:val="20"/>
          <w:szCs w:val="20"/>
        </w:rPr>
      </w:pPr>
      <w:r w:rsidRPr="00DB0E8A">
        <w:rPr>
          <w:b/>
          <w:sz w:val="20"/>
          <w:szCs w:val="20"/>
        </w:rPr>
        <w:t xml:space="preserve">Шаг аукциона 3%: </w:t>
      </w:r>
      <w:r w:rsidR="00BB20E3" w:rsidRPr="00DB0E8A">
        <w:rPr>
          <w:sz w:val="20"/>
          <w:szCs w:val="20"/>
        </w:rPr>
        <w:t>45</w:t>
      </w:r>
      <w:r w:rsidRPr="00DB0E8A">
        <w:rPr>
          <w:sz w:val="20"/>
          <w:szCs w:val="20"/>
        </w:rPr>
        <w:t xml:space="preserve">00 руб. </w:t>
      </w:r>
      <w:r w:rsidRPr="00DB0E8A">
        <w:rPr>
          <w:b/>
          <w:sz w:val="20"/>
          <w:szCs w:val="20"/>
        </w:rPr>
        <w:t>Сумма задатка 20%</w:t>
      </w:r>
      <w:r w:rsidRPr="00DB0E8A">
        <w:rPr>
          <w:sz w:val="20"/>
          <w:szCs w:val="20"/>
        </w:rPr>
        <w:t xml:space="preserve">: </w:t>
      </w:r>
      <w:r w:rsidR="00BB20E3" w:rsidRPr="00DB0E8A">
        <w:rPr>
          <w:sz w:val="20"/>
          <w:szCs w:val="20"/>
        </w:rPr>
        <w:t>3</w:t>
      </w:r>
      <w:r w:rsidRPr="00DB0E8A">
        <w:rPr>
          <w:sz w:val="20"/>
          <w:szCs w:val="20"/>
        </w:rPr>
        <w:t>0000 руб</w:t>
      </w:r>
      <w:r w:rsidR="004E0090" w:rsidRPr="00DB0E8A">
        <w:rPr>
          <w:sz w:val="20"/>
          <w:szCs w:val="20"/>
        </w:rPr>
        <w:t>.</w:t>
      </w:r>
    </w:p>
    <w:p w:rsidR="00DB08B8" w:rsidRPr="00DB0E8A" w:rsidRDefault="000A4F11" w:rsidP="00AC697B">
      <w:pPr>
        <w:ind w:left="233" w:right="145"/>
        <w:jc w:val="both"/>
        <w:rPr>
          <w:sz w:val="20"/>
          <w:szCs w:val="20"/>
        </w:rPr>
      </w:pPr>
      <w:r w:rsidRPr="0054241B">
        <w:rPr>
          <w:b/>
          <w:sz w:val="20"/>
          <w:szCs w:val="20"/>
          <w:u w:val="single"/>
        </w:rPr>
        <w:t xml:space="preserve">ЛОТ </w:t>
      </w:r>
      <w:r w:rsidRPr="00DB0E8A">
        <w:rPr>
          <w:b/>
          <w:sz w:val="20"/>
          <w:szCs w:val="20"/>
          <w:u w:val="single"/>
        </w:rPr>
        <w:t xml:space="preserve">№ </w:t>
      </w:r>
      <w:r w:rsidR="00D31A47" w:rsidRPr="00DB0E8A">
        <w:rPr>
          <w:b/>
          <w:sz w:val="20"/>
          <w:szCs w:val="20"/>
          <w:u w:val="single"/>
        </w:rPr>
        <w:t>5</w:t>
      </w:r>
      <w:r w:rsidRPr="00DB0E8A">
        <w:rPr>
          <w:sz w:val="20"/>
          <w:szCs w:val="20"/>
        </w:rPr>
        <w:t xml:space="preserve">. </w:t>
      </w:r>
      <w:r w:rsidR="00DB08B8" w:rsidRPr="00DB0E8A">
        <w:rPr>
          <w:b/>
          <w:sz w:val="20"/>
          <w:szCs w:val="20"/>
        </w:rPr>
        <w:t xml:space="preserve">Предмет торгов: </w:t>
      </w:r>
      <w:r w:rsidR="00DB08B8" w:rsidRPr="00DB0E8A">
        <w:rPr>
          <w:sz w:val="20"/>
          <w:szCs w:val="20"/>
        </w:rPr>
        <w:t xml:space="preserve">в собственность земельный участок </w:t>
      </w:r>
      <w:r w:rsidR="00BB20E3" w:rsidRPr="00DB0E8A">
        <w:rPr>
          <w:sz w:val="20"/>
          <w:szCs w:val="20"/>
        </w:rPr>
        <w:t xml:space="preserve">по адресу: Ленинградская область, Подпорожский муниципальный район, Вознесенское городское поселение, д.Родионово, ул. Озерная, земельный участок №24г, площадью 1300 кв.м., с видом разрешенного использования –   для индивидуального жилищного строительства </w:t>
      </w:r>
      <w:r w:rsidR="00BB20E3" w:rsidRPr="00DB0E8A">
        <w:rPr>
          <w:sz w:val="20"/>
          <w:szCs w:val="20"/>
        </w:rPr>
        <w:lastRenderedPageBreak/>
        <w:t>(земли населенных пунктов), кадастровый номер 47:05:0709001:638</w:t>
      </w:r>
    </w:p>
    <w:p w:rsidR="00DB08B8" w:rsidRPr="00DB0E8A" w:rsidRDefault="00DB08B8" w:rsidP="00AC697B">
      <w:pPr>
        <w:ind w:left="233" w:right="148"/>
        <w:jc w:val="both"/>
        <w:rPr>
          <w:sz w:val="20"/>
          <w:szCs w:val="20"/>
        </w:rPr>
      </w:pPr>
      <w:r w:rsidRPr="00DB0E8A">
        <w:rPr>
          <w:b/>
          <w:sz w:val="20"/>
          <w:szCs w:val="20"/>
        </w:rPr>
        <w:t xml:space="preserve">Реквизиты решения о проведении аукциона: </w:t>
      </w:r>
      <w:r w:rsidRPr="00DB0E8A">
        <w:rPr>
          <w:sz w:val="20"/>
          <w:szCs w:val="20"/>
        </w:rPr>
        <w:t>Постановление Администрации МО «Вознесенское городское поселение Подпор</w:t>
      </w:r>
      <w:r w:rsidR="004E0090" w:rsidRPr="00DB0E8A">
        <w:rPr>
          <w:sz w:val="20"/>
          <w:szCs w:val="20"/>
        </w:rPr>
        <w:t xml:space="preserve">ожского муниципального </w:t>
      </w:r>
      <w:r w:rsidRPr="00DB0E8A">
        <w:rPr>
          <w:sz w:val="20"/>
          <w:szCs w:val="20"/>
        </w:rPr>
        <w:t xml:space="preserve">района Ленинградской области» от </w:t>
      </w:r>
      <w:r w:rsidR="00BB20E3" w:rsidRPr="00DB0E8A">
        <w:rPr>
          <w:sz w:val="20"/>
          <w:szCs w:val="20"/>
        </w:rPr>
        <w:t>22.09</w:t>
      </w:r>
      <w:r w:rsidRPr="00DB0E8A">
        <w:rPr>
          <w:sz w:val="20"/>
          <w:szCs w:val="20"/>
        </w:rPr>
        <w:t>.2022 г. №</w:t>
      </w:r>
      <w:r w:rsidRPr="00DB0E8A">
        <w:rPr>
          <w:spacing w:val="-5"/>
          <w:sz w:val="20"/>
          <w:szCs w:val="20"/>
        </w:rPr>
        <w:t xml:space="preserve"> </w:t>
      </w:r>
      <w:r w:rsidR="00BB20E3" w:rsidRPr="00DB0E8A">
        <w:rPr>
          <w:sz w:val="20"/>
          <w:szCs w:val="20"/>
        </w:rPr>
        <w:t>197</w:t>
      </w:r>
      <w:r w:rsidRPr="00DB0E8A">
        <w:rPr>
          <w:sz w:val="20"/>
          <w:szCs w:val="20"/>
        </w:rPr>
        <w:t>.</w:t>
      </w:r>
    </w:p>
    <w:p w:rsidR="00DB08B8" w:rsidRPr="00DB0E8A" w:rsidRDefault="00DB08B8" w:rsidP="00AC697B">
      <w:pPr>
        <w:pStyle w:val="a3"/>
        <w:ind w:right="146"/>
      </w:pPr>
      <w:r w:rsidRPr="00DB0E8A">
        <w:rPr>
          <w:b/>
        </w:rPr>
        <w:t xml:space="preserve">Ограничения (обременения) </w:t>
      </w:r>
      <w:r w:rsidRPr="00DB0E8A">
        <w:t xml:space="preserve">в соответствии с </w:t>
      </w:r>
      <w:r w:rsidR="00BE32B0" w:rsidRPr="00DB0E8A">
        <w:t>кадастровым учетом</w:t>
      </w:r>
      <w:r w:rsidR="00B05E73" w:rsidRPr="00DB0E8A">
        <w:t xml:space="preserve">. </w:t>
      </w:r>
    </w:p>
    <w:p w:rsidR="00DB08B8" w:rsidRPr="00DB0E8A" w:rsidRDefault="00DB08B8" w:rsidP="00AC697B">
      <w:pPr>
        <w:ind w:left="233" w:right="150"/>
        <w:jc w:val="both"/>
        <w:rPr>
          <w:b/>
          <w:sz w:val="20"/>
          <w:szCs w:val="20"/>
        </w:rPr>
      </w:pPr>
      <w:r w:rsidRPr="00DB0E8A">
        <w:rPr>
          <w:b/>
          <w:sz w:val="20"/>
          <w:szCs w:val="20"/>
        </w:rPr>
        <w:t xml:space="preserve">Начальная цена предмета аукциона </w:t>
      </w:r>
      <w:r w:rsidRPr="00DB0E8A">
        <w:rPr>
          <w:sz w:val="20"/>
          <w:szCs w:val="20"/>
        </w:rPr>
        <w:t xml:space="preserve">(начальная стоимость земельного участка, установленная на основании отчета независимого оценщика): </w:t>
      </w:r>
      <w:r w:rsidR="00BB20E3" w:rsidRPr="00DB0E8A">
        <w:rPr>
          <w:b/>
          <w:sz w:val="20"/>
          <w:szCs w:val="20"/>
        </w:rPr>
        <w:t>15</w:t>
      </w:r>
      <w:r w:rsidRPr="00DB0E8A">
        <w:rPr>
          <w:b/>
          <w:sz w:val="20"/>
          <w:szCs w:val="20"/>
        </w:rPr>
        <w:t>0 000 (</w:t>
      </w:r>
      <w:r w:rsidR="00BB20E3" w:rsidRPr="00DB0E8A">
        <w:rPr>
          <w:b/>
          <w:sz w:val="20"/>
          <w:szCs w:val="20"/>
        </w:rPr>
        <w:t xml:space="preserve">Сто пятьдесят </w:t>
      </w:r>
      <w:r w:rsidRPr="00DB0E8A">
        <w:rPr>
          <w:b/>
          <w:sz w:val="20"/>
          <w:szCs w:val="20"/>
        </w:rPr>
        <w:t>тысяч) рублей 00 коп.</w:t>
      </w:r>
    </w:p>
    <w:p w:rsidR="00B450FC" w:rsidRPr="00FC77D9" w:rsidRDefault="00DB08B8" w:rsidP="00AC697B">
      <w:pPr>
        <w:ind w:left="233" w:right="145"/>
        <w:jc w:val="both"/>
        <w:rPr>
          <w:sz w:val="20"/>
          <w:szCs w:val="20"/>
        </w:rPr>
      </w:pPr>
      <w:r w:rsidRPr="005568D3">
        <w:rPr>
          <w:b/>
          <w:sz w:val="20"/>
          <w:szCs w:val="20"/>
        </w:rPr>
        <w:t xml:space="preserve">Шаг аукциона 3%: </w:t>
      </w:r>
      <w:r w:rsidR="00BB20E3" w:rsidRPr="005568D3">
        <w:rPr>
          <w:sz w:val="20"/>
          <w:szCs w:val="20"/>
        </w:rPr>
        <w:t>45</w:t>
      </w:r>
      <w:r w:rsidRPr="005568D3">
        <w:rPr>
          <w:sz w:val="20"/>
          <w:szCs w:val="20"/>
        </w:rPr>
        <w:t xml:space="preserve">00 руб. </w:t>
      </w:r>
      <w:r w:rsidRPr="005568D3">
        <w:rPr>
          <w:b/>
          <w:sz w:val="20"/>
          <w:szCs w:val="20"/>
        </w:rPr>
        <w:t>Сумма задатка 20</w:t>
      </w:r>
      <w:r w:rsidRPr="00FC77D9">
        <w:rPr>
          <w:b/>
          <w:sz w:val="20"/>
          <w:szCs w:val="20"/>
        </w:rPr>
        <w:t>%</w:t>
      </w:r>
      <w:r w:rsidRPr="00FC77D9">
        <w:rPr>
          <w:sz w:val="20"/>
          <w:szCs w:val="20"/>
        </w:rPr>
        <w:t xml:space="preserve">: </w:t>
      </w:r>
      <w:r w:rsidR="00F52820" w:rsidRPr="00FC77D9">
        <w:rPr>
          <w:sz w:val="20"/>
          <w:szCs w:val="20"/>
        </w:rPr>
        <w:t>3</w:t>
      </w:r>
      <w:r w:rsidRPr="00FC77D9">
        <w:rPr>
          <w:sz w:val="20"/>
          <w:szCs w:val="20"/>
        </w:rPr>
        <w:t>0000 руб</w:t>
      </w:r>
      <w:r w:rsidR="004E0090" w:rsidRPr="00FC77D9">
        <w:rPr>
          <w:sz w:val="20"/>
          <w:szCs w:val="20"/>
        </w:rPr>
        <w:t>.</w:t>
      </w:r>
    </w:p>
    <w:p w:rsidR="00BB20E3" w:rsidRPr="00FC77D9" w:rsidRDefault="00BB20E3" w:rsidP="00BB20E3">
      <w:pPr>
        <w:ind w:left="233" w:right="145"/>
        <w:jc w:val="both"/>
        <w:rPr>
          <w:sz w:val="20"/>
          <w:szCs w:val="20"/>
        </w:rPr>
      </w:pPr>
      <w:r w:rsidRPr="00FC77D9">
        <w:rPr>
          <w:b/>
          <w:sz w:val="20"/>
          <w:szCs w:val="20"/>
          <w:u w:val="single"/>
        </w:rPr>
        <w:t>ЛОТ № 6</w:t>
      </w:r>
      <w:r w:rsidRPr="00FC77D9">
        <w:rPr>
          <w:sz w:val="20"/>
          <w:szCs w:val="20"/>
        </w:rPr>
        <w:t xml:space="preserve">. </w:t>
      </w:r>
      <w:r w:rsidRPr="00FC77D9">
        <w:rPr>
          <w:b/>
          <w:sz w:val="20"/>
          <w:szCs w:val="20"/>
        </w:rPr>
        <w:t xml:space="preserve">Предмет </w:t>
      </w:r>
      <w:r w:rsidR="00C22FCE" w:rsidRPr="00FC77D9">
        <w:rPr>
          <w:b/>
          <w:sz w:val="20"/>
          <w:szCs w:val="20"/>
        </w:rPr>
        <w:t>торгов:</w:t>
      </w:r>
      <w:r w:rsidR="00C22FCE" w:rsidRPr="00FC77D9">
        <w:rPr>
          <w:sz w:val="20"/>
          <w:szCs w:val="20"/>
        </w:rPr>
        <w:t xml:space="preserve"> в</w:t>
      </w:r>
      <w:r w:rsidRPr="00FC77D9">
        <w:rPr>
          <w:sz w:val="20"/>
          <w:szCs w:val="20"/>
        </w:rPr>
        <w:t xml:space="preserve"> собственность земельный участок по адресу: Ленинградская область, Подпорожский муниципальный район, Вознесенское городское поселение, г.п. Вознесенье, пер. Карьежка, д. 4</w:t>
      </w:r>
      <w:r w:rsidR="00C22FCE" w:rsidRPr="00FC77D9">
        <w:rPr>
          <w:sz w:val="20"/>
          <w:szCs w:val="20"/>
        </w:rPr>
        <w:t>а, площадью</w:t>
      </w:r>
      <w:r w:rsidRPr="00FC77D9">
        <w:rPr>
          <w:sz w:val="20"/>
          <w:szCs w:val="20"/>
        </w:rPr>
        <w:t xml:space="preserve"> 1200 кв.м., с видом разрешенного использования – </w:t>
      </w:r>
      <w:r w:rsidR="00C22FCE" w:rsidRPr="00FC77D9">
        <w:rPr>
          <w:sz w:val="20"/>
          <w:szCs w:val="20"/>
        </w:rPr>
        <w:t>для индивидуального</w:t>
      </w:r>
      <w:r w:rsidRPr="00FC77D9">
        <w:rPr>
          <w:sz w:val="20"/>
          <w:szCs w:val="20"/>
        </w:rPr>
        <w:t xml:space="preserve"> жилищного строительства (земли населенных пунктов), кадастровый номер 47:05:0402001:</w:t>
      </w:r>
      <w:r w:rsidR="00C22FCE" w:rsidRPr="00FC77D9">
        <w:rPr>
          <w:sz w:val="20"/>
          <w:szCs w:val="20"/>
        </w:rPr>
        <w:t>269;</w:t>
      </w:r>
    </w:p>
    <w:p w:rsidR="00BB20E3" w:rsidRPr="00FC77D9" w:rsidRDefault="00BB20E3" w:rsidP="00BB20E3">
      <w:pPr>
        <w:ind w:left="233" w:right="145"/>
        <w:jc w:val="both"/>
        <w:rPr>
          <w:sz w:val="20"/>
          <w:szCs w:val="20"/>
        </w:rPr>
      </w:pPr>
      <w:r w:rsidRPr="00FC77D9">
        <w:rPr>
          <w:b/>
          <w:sz w:val="20"/>
          <w:szCs w:val="20"/>
        </w:rPr>
        <w:t>Реквизиты решения о проведении аукциона</w:t>
      </w:r>
      <w:r w:rsidRPr="00FC77D9">
        <w:rPr>
          <w:sz w:val="20"/>
          <w:szCs w:val="20"/>
        </w:rPr>
        <w:t>: Постановление Администрации МО «Вознесенское городское поселение Подпорожского муниципального района Ленинградской области» от 22.09.2022 г. № 197.</w:t>
      </w:r>
    </w:p>
    <w:p w:rsidR="00BB20E3" w:rsidRPr="00FC77D9" w:rsidRDefault="00BB20E3" w:rsidP="00BB20E3">
      <w:pPr>
        <w:ind w:left="233" w:right="145"/>
        <w:jc w:val="both"/>
        <w:rPr>
          <w:sz w:val="20"/>
          <w:szCs w:val="20"/>
        </w:rPr>
      </w:pPr>
      <w:r w:rsidRPr="00FC77D9">
        <w:rPr>
          <w:b/>
          <w:sz w:val="20"/>
          <w:szCs w:val="20"/>
        </w:rPr>
        <w:t>Ограничения (обременения)</w:t>
      </w:r>
      <w:r w:rsidRPr="00FC77D9">
        <w:rPr>
          <w:sz w:val="20"/>
          <w:szCs w:val="20"/>
        </w:rPr>
        <w:t xml:space="preserve"> </w:t>
      </w:r>
      <w:r w:rsidR="00BE32B0" w:rsidRPr="00FC77D9">
        <w:rPr>
          <w:sz w:val="20"/>
          <w:szCs w:val="20"/>
        </w:rPr>
        <w:t>в соответствии с выпиской из ЕГРН</w:t>
      </w:r>
      <w:r w:rsidR="00006B49" w:rsidRPr="00FC77D9">
        <w:rPr>
          <w:sz w:val="20"/>
          <w:szCs w:val="20"/>
        </w:rPr>
        <w:t>,</w:t>
      </w:r>
      <w:r w:rsidR="00BE32B0" w:rsidRPr="00FC77D9">
        <w:rPr>
          <w:sz w:val="20"/>
          <w:szCs w:val="20"/>
        </w:rPr>
        <w:t xml:space="preserve"> земельный участок полностью находится в водоохранной зоне р. Свирь.</w:t>
      </w:r>
    </w:p>
    <w:p w:rsidR="00BB20E3" w:rsidRPr="00FC77D9" w:rsidRDefault="00BB20E3" w:rsidP="00BB20E3">
      <w:pPr>
        <w:ind w:left="233" w:right="145"/>
        <w:jc w:val="both"/>
        <w:rPr>
          <w:sz w:val="20"/>
          <w:szCs w:val="20"/>
        </w:rPr>
      </w:pPr>
      <w:r w:rsidRPr="00FC77D9">
        <w:rPr>
          <w:sz w:val="20"/>
          <w:szCs w:val="20"/>
        </w:rPr>
        <w:t xml:space="preserve">Начальная цена предмета аукциона (начальная стоимость земельного участка, установленная на основании отчета независимого оценщика): </w:t>
      </w:r>
      <w:r w:rsidRPr="00FC77D9">
        <w:rPr>
          <w:b/>
          <w:sz w:val="20"/>
          <w:szCs w:val="20"/>
        </w:rPr>
        <w:t>400 000 (Четыреста тысяч) рублей 00 коп</w:t>
      </w:r>
      <w:r w:rsidRPr="00FC77D9">
        <w:rPr>
          <w:sz w:val="20"/>
          <w:szCs w:val="20"/>
        </w:rPr>
        <w:t>.</w:t>
      </w:r>
    </w:p>
    <w:p w:rsidR="00BB20E3" w:rsidRPr="00FC77D9" w:rsidRDefault="00BB20E3" w:rsidP="00BB20E3">
      <w:pPr>
        <w:ind w:left="233" w:right="145"/>
        <w:jc w:val="both"/>
        <w:rPr>
          <w:sz w:val="20"/>
          <w:szCs w:val="20"/>
        </w:rPr>
      </w:pPr>
      <w:r w:rsidRPr="00FC77D9">
        <w:rPr>
          <w:b/>
          <w:sz w:val="20"/>
          <w:szCs w:val="20"/>
        </w:rPr>
        <w:t>Шаг аукциона 3%:</w:t>
      </w:r>
      <w:r w:rsidRPr="00FC77D9">
        <w:rPr>
          <w:sz w:val="20"/>
          <w:szCs w:val="20"/>
        </w:rPr>
        <w:t xml:space="preserve"> 120</w:t>
      </w:r>
      <w:r w:rsidR="00A65B09" w:rsidRPr="00FC77D9">
        <w:rPr>
          <w:sz w:val="20"/>
          <w:szCs w:val="20"/>
        </w:rPr>
        <w:t>0</w:t>
      </w:r>
      <w:r w:rsidRPr="00FC77D9">
        <w:rPr>
          <w:sz w:val="20"/>
          <w:szCs w:val="20"/>
        </w:rPr>
        <w:t xml:space="preserve">0 руб. </w:t>
      </w:r>
      <w:r w:rsidRPr="00FC77D9">
        <w:rPr>
          <w:b/>
          <w:sz w:val="20"/>
          <w:szCs w:val="20"/>
        </w:rPr>
        <w:t>Сумма задатка 20%</w:t>
      </w:r>
      <w:r w:rsidRPr="00FC77D9">
        <w:rPr>
          <w:sz w:val="20"/>
          <w:szCs w:val="20"/>
        </w:rPr>
        <w:t>: 80000 руб.</w:t>
      </w:r>
    </w:p>
    <w:p w:rsidR="00BB20E3" w:rsidRPr="00DB0E8A" w:rsidRDefault="000A4F11" w:rsidP="00BB20E3">
      <w:pPr>
        <w:ind w:left="233" w:right="145"/>
        <w:jc w:val="both"/>
        <w:rPr>
          <w:sz w:val="20"/>
          <w:szCs w:val="20"/>
        </w:rPr>
      </w:pPr>
      <w:r w:rsidRPr="00FC77D9">
        <w:rPr>
          <w:b/>
          <w:sz w:val="20"/>
          <w:szCs w:val="20"/>
          <w:u w:val="single"/>
        </w:rPr>
        <w:t xml:space="preserve">ЛОТ № </w:t>
      </w:r>
      <w:r w:rsidR="00BB20E3" w:rsidRPr="00FC77D9">
        <w:rPr>
          <w:b/>
          <w:sz w:val="20"/>
          <w:szCs w:val="20"/>
          <w:u w:val="single"/>
        </w:rPr>
        <w:t>7</w:t>
      </w:r>
      <w:r w:rsidRPr="00FC77D9">
        <w:rPr>
          <w:sz w:val="20"/>
          <w:szCs w:val="20"/>
        </w:rPr>
        <w:t xml:space="preserve">. </w:t>
      </w:r>
      <w:r w:rsidR="00B05E73" w:rsidRPr="00FC77D9">
        <w:rPr>
          <w:b/>
          <w:sz w:val="20"/>
          <w:szCs w:val="20"/>
        </w:rPr>
        <w:t xml:space="preserve">Предмет </w:t>
      </w:r>
      <w:r w:rsidR="00C22FCE" w:rsidRPr="00FC77D9">
        <w:rPr>
          <w:b/>
          <w:sz w:val="20"/>
          <w:szCs w:val="20"/>
        </w:rPr>
        <w:t xml:space="preserve">торгов: </w:t>
      </w:r>
      <w:r w:rsidR="00C22FCE" w:rsidRPr="00FC77D9">
        <w:rPr>
          <w:sz w:val="20"/>
          <w:szCs w:val="20"/>
        </w:rPr>
        <w:t>Предмет</w:t>
      </w:r>
      <w:r w:rsidR="00BB20E3" w:rsidRPr="00FC77D9">
        <w:rPr>
          <w:b/>
          <w:sz w:val="20"/>
          <w:szCs w:val="20"/>
        </w:rPr>
        <w:t xml:space="preserve"> торгов</w:t>
      </w:r>
      <w:r w:rsidR="00BB20E3" w:rsidRPr="00FC77D9">
        <w:rPr>
          <w:sz w:val="20"/>
          <w:szCs w:val="20"/>
        </w:rPr>
        <w:t>: годовой размер арендной платы за земельный участок из земель населенных пунктов, с кадастровым номером 47:05:0401001:32</w:t>
      </w:r>
      <w:r w:rsidR="00277807" w:rsidRPr="00FC77D9">
        <w:rPr>
          <w:sz w:val="20"/>
          <w:szCs w:val="20"/>
        </w:rPr>
        <w:t>43</w:t>
      </w:r>
      <w:r w:rsidR="00BB20E3" w:rsidRPr="00FC77D9">
        <w:rPr>
          <w:sz w:val="20"/>
          <w:szCs w:val="20"/>
        </w:rPr>
        <w:t>, расположенный по адресу: Ленинградская область, Подпорожский муниципальный район, Вознесенское городское поселение</w:t>
      </w:r>
      <w:bookmarkStart w:id="0" w:name="_GoBack"/>
      <w:bookmarkEnd w:id="0"/>
      <w:r w:rsidR="00BB20E3" w:rsidRPr="00DB0E8A">
        <w:rPr>
          <w:sz w:val="20"/>
          <w:szCs w:val="20"/>
        </w:rPr>
        <w:t xml:space="preserve">, г.п. Вознесенье, территория </w:t>
      </w:r>
      <w:r w:rsidR="00C22FCE" w:rsidRPr="00DB0E8A">
        <w:rPr>
          <w:sz w:val="20"/>
          <w:szCs w:val="20"/>
        </w:rPr>
        <w:t>авто городок</w:t>
      </w:r>
      <w:r w:rsidR="00BB20E3" w:rsidRPr="00DB0E8A">
        <w:rPr>
          <w:sz w:val="20"/>
          <w:szCs w:val="20"/>
        </w:rPr>
        <w:t xml:space="preserve"> «Новый», место </w:t>
      </w:r>
      <w:r w:rsidR="00277807" w:rsidRPr="00DB0E8A">
        <w:rPr>
          <w:sz w:val="20"/>
          <w:szCs w:val="20"/>
        </w:rPr>
        <w:t>10,</w:t>
      </w:r>
      <w:r w:rsidR="00BB20E3" w:rsidRPr="00DB0E8A">
        <w:rPr>
          <w:sz w:val="20"/>
          <w:szCs w:val="20"/>
        </w:rPr>
        <w:t xml:space="preserve"> площадью </w:t>
      </w:r>
      <w:r w:rsidR="00277807" w:rsidRPr="00DB0E8A">
        <w:rPr>
          <w:sz w:val="20"/>
          <w:szCs w:val="20"/>
        </w:rPr>
        <w:t>25</w:t>
      </w:r>
      <w:r w:rsidR="00BB20E3" w:rsidRPr="00DB0E8A">
        <w:rPr>
          <w:sz w:val="20"/>
          <w:szCs w:val="20"/>
        </w:rPr>
        <w:t xml:space="preserve"> кв.м., с видом разрешенного использования –   объекты гаражного назначения (земли населенных пунктов).</w:t>
      </w:r>
      <w:r w:rsidR="00033E87" w:rsidRPr="00033E87">
        <w:t xml:space="preserve"> </w:t>
      </w:r>
      <w:r w:rsidR="00033E87" w:rsidRPr="00033E87">
        <w:rPr>
          <w:sz w:val="20"/>
          <w:szCs w:val="20"/>
        </w:rPr>
        <w:t xml:space="preserve">Срок аренды – </w:t>
      </w:r>
      <w:r w:rsidR="00033E87">
        <w:rPr>
          <w:sz w:val="20"/>
          <w:szCs w:val="20"/>
        </w:rPr>
        <w:t>10 лет</w:t>
      </w:r>
      <w:r w:rsidR="00033E87" w:rsidRPr="00033E87">
        <w:rPr>
          <w:sz w:val="20"/>
          <w:szCs w:val="20"/>
        </w:rPr>
        <w:t xml:space="preserve"> со дня заключения договора аренды</w:t>
      </w:r>
      <w:r w:rsidR="00033E87">
        <w:rPr>
          <w:sz w:val="20"/>
          <w:szCs w:val="20"/>
        </w:rPr>
        <w:t>.</w:t>
      </w:r>
      <w:r w:rsidR="00BB20E3" w:rsidRPr="00DB0E8A">
        <w:rPr>
          <w:sz w:val="20"/>
          <w:szCs w:val="20"/>
        </w:rPr>
        <w:t xml:space="preserve"> </w:t>
      </w:r>
    </w:p>
    <w:p w:rsidR="00BB20E3" w:rsidRPr="00DB0E8A" w:rsidRDefault="00BB20E3" w:rsidP="00BB20E3">
      <w:pPr>
        <w:ind w:left="233" w:right="145"/>
        <w:jc w:val="both"/>
        <w:rPr>
          <w:sz w:val="20"/>
          <w:szCs w:val="20"/>
        </w:rPr>
      </w:pPr>
      <w:r w:rsidRPr="00DB0E8A">
        <w:rPr>
          <w:sz w:val="20"/>
          <w:szCs w:val="20"/>
        </w:rPr>
        <w:t xml:space="preserve">Реквизиты решения о проведении аукциона: Постановление Администрации МО «Вознесенское городское поселение» от </w:t>
      </w:r>
      <w:r w:rsidR="00277807" w:rsidRPr="00DB0E8A">
        <w:rPr>
          <w:sz w:val="20"/>
          <w:szCs w:val="20"/>
        </w:rPr>
        <w:t>22.09</w:t>
      </w:r>
      <w:r w:rsidRPr="00DB0E8A">
        <w:rPr>
          <w:sz w:val="20"/>
          <w:szCs w:val="20"/>
        </w:rPr>
        <w:t xml:space="preserve">.2022 г. № </w:t>
      </w:r>
      <w:r w:rsidR="00277807" w:rsidRPr="00DB0E8A">
        <w:rPr>
          <w:sz w:val="20"/>
          <w:szCs w:val="20"/>
        </w:rPr>
        <w:t>197.</w:t>
      </w:r>
    </w:p>
    <w:p w:rsidR="00BB20E3" w:rsidRPr="00DB0E8A" w:rsidRDefault="00BB20E3" w:rsidP="00BB20E3">
      <w:pPr>
        <w:ind w:left="233" w:right="145"/>
        <w:jc w:val="both"/>
        <w:rPr>
          <w:sz w:val="20"/>
          <w:szCs w:val="20"/>
        </w:rPr>
      </w:pPr>
      <w:r w:rsidRPr="00DB0E8A">
        <w:rPr>
          <w:b/>
          <w:sz w:val="20"/>
          <w:szCs w:val="20"/>
        </w:rPr>
        <w:t>Ограничения (обременения</w:t>
      </w:r>
      <w:r w:rsidRPr="00DB0E8A">
        <w:rPr>
          <w:sz w:val="20"/>
          <w:szCs w:val="20"/>
        </w:rPr>
        <w:t>) в соответствии с выпиской из ЕГРН не установлены.</w:t>
      </w:r>
    </w:p>
    <w:p w:rsidR="00BB20E3" w:rsidRPr="00DB0E8A" w:rsidRDefault="00BB20E3" w:rsidP="00BB20E3">
      <w:pPr>
        <w:ind w:left="233" w:right="145"/>
        <w:jc w:val="both"/>
        <w:rPr>
          <w:sz w:val="20"/>
          <w:szCs w:val="20"/>
        </w:rPr>
      </w:pPr>
      <w:r w:rsidRPr="00DB0E8A">
        <w:rPr>
          <w:sz w:val="20"/>
          <w:szCs w:val="20"/>
        </w:rPr>
        <w:t xml:space="preserve">Начальная цена предмета аукциона (начальный размер арендной платы в виде суммы годовой арендной платы, установленный на основании отчета независимого оценщика): </w:t>
      </w:r>
      <w:r w:rsidR="00277807" w:rsidRPr="00DB0E8A">
        <w:rPr>
          <w:sz w:val="20"/>
          <w:szCs w:val="20"/>
        </w:rPr>
        <w:t>936</w:t>
      </w:r>
      <w:r w:rsidRPr="00DB0E8A">
        <w:rPr>
          <w:sz w:val="20"/>
          <w:szCs w:val="20"/>
        </w:rPr>
        <w:t xml:space="preserve"> (</w:t>
      </w:r>
      <w:r w:rsidR="00006B49" w:rsidRPr="00DB0E8A">
        <w:rPr>
          <w:sz w:val="20"/>
          <w:szCs w:val="20"/>
        </w:rPr>
        <w:t>Д</w:t>
      </w:r>
      <w:r w:rsidR="00277807" w:rsidRPr="00DB0E8A">
        <w:rPr>
          <w:sz w:val="20"/>
          <w:szCs w:val="20"/>
        </w:rPr>
        <w:t>евятьсот тридцать шесть</w:t>
      </w:r>
      <w:r w:rsidRPr="00DB0E8A">
        <w:rPr>
          <w:sz w:val="20"/>
          <w:szCs w:val="20"/>
        </w:rPr>
        <w:t>) рублей 00 коп.</w:t>
      </w:r>
    </w:p>
    <w:p w:rsidR="00B450FC" w:rsidRPr="00DB0E8A" w:rsidRDefault="00BB20E3" w:rsidP="00BB20E3">
      <w:pPr>
        <w:ind w:left="233" w:right="145"/>
        <w:jc w:val="both"/>
        <w:rPr>
          <w:sz w:val="20"/>
          <w:szCs w:val="20"/>
        </w:rPr>
      </w:pPr>
      <w:r w:rsidRPr="00DB0E8A">
        <w:rPr>
          <w:sz w:val="20"/>
          <w:szCs w:val="20"/>
        </w:rPr>
        <w:t xml:space="preserve">Шаг аукциона 3%: </w:t>
      </w:r>
      <w:r w:rsidR="00277807" w:rsidRPr="00DB0E8A">
        <w:rPr>
          <w:sz w:val="20"/>
          <w:szCs w:val="20"/>
        </w:rPr>
        <w:t>28,08</w:t>
      </w:r>
      <w:r w:rsidRPr="00DB0E8A">
        <w:rPr>
          <w:sz w:val="20"/>
          <w:szCs w:val="20"/>
        </w:rPr>
        <w:t xml:space="preserve"> руб. Сумма задатка 20%: </w:t>
      </w:r>
      <w:r w:rsidR="00277807" w:rsidRPr="00DB0E8A">
        <w:rPr>
          <w:sz w:val="20"/>
          <w:szCs w:val="20"/>
        </w:rPr>
        <w:t>187</w:t>
      </w:r>
      <w:r w:rsidRPr="00DB0E8A">
        <w:rPr>
          <w:sz w:val="20"/>
          <w:szCs w:val="20"/>
        </w:rPr>
        <w:t xml:space="preserve"> руб. </w:t>
      </w:r>
    </w:p>
    <w:p w:rsidR="00277807" w:rsidRPr="00033E87" w:rsidRDefault="00B05E73" w:rsidP="00033E87">
      <w:pPr>
        <w:ind w:left="233" w:right="145"/>
        <w:jc w:val="both"/>
        <w:rPr>
          <w:sz w:val="20"/>
          <w:szCs w:val="20"/>
        </w:rPr>
      </w:pPr>
      <w:r w:rsidRPr="0054241B">
        <w:rPr>
          <w:b/>
          <w:sz w:val="20"/>
          <w:szCs w:val="20"/>
          <w:u w:val="single"/>
        </w:rPr>
        <w:t xml:space="preserve">ЛОТ </w:t>
      </w:r>
      <w:r w:rsidRPr="00A65B09">
        <w:rPr>
          <w:b/>
          <w:sz w:val="20"/>
          <w:szCs w:val="20"/>
          <w:u w:val="single"/>
        </w:rPr>
        <w:t>№</w:t>
      </w:r>
      <w:r w:rsidR="00A65B09" w:rsidRPr="00A65B09">
        <w:rPr>
          <w:b/>
          <w:sz w:val="20"/>
          <w:szCs w:val="20"/>
          <w:u w:val="single"/>
        </w:rPr>
        <w:t xml:space="preserve"> </w:t>
      </w:r>
      <w:r w:rsidR="00BB20E3" w:rsidRPr="00A65B09">
        <w:rPr>
          <w:b/>
          <w:sz w:val="20"/>
          <w:szCs w:val="20"/>
          <w:u w:val="single"/>
        </w:rPr>
        <w:t>8</w:t>
      </w:r>
      <w:r w:rsidR="00A44A93" w:rsidRPr="00DB0E8A">
        <w:rPr>
          <w:b/>
          <w:sz w:val="20"/>
          <w:szCs w:val="20"/>
        </w:rPr>
        <w:t>.</w:t>
      </w:r>
      <w:r w:rsidRPr="00DB0E8A">
        <w:rPr>
          <w:b/>
          <w:sz w:val="20"/>
          <w:szCs w:val="20"/>
        </w:rPr>
        <w:t xml:space="preserve"> Предмет торгов: </w:t>
      </w:r>
      <w:r w:rsidR="00277807" w:rsidRPr="00DB0E8A">
        <w:rPr>
          <w:sz w:val="20"/>
          <w:szCs w:val="20"/>
        </w:rPr>
        <w:t xml:space="preserve">годовой размер арендной платы за земельный участок из земель населенных пунктов, с кадастровым номером 47:05:0401001:3233, расположенный по адресу: Ленинградская область, Подпорожский муниципальный район, Вознесенское городское поселение, г.п. Вознесенье, территория </w:t>
      </w:r>
      <w:r w:rsidR="00C22FCE" w:rsidRPr="00DB0E8A">
        <w:rPr>
          <w:sz w:val="20"/>
          <w:szCs w:val="20"/>
        </w:rPr>
        <w:t>авто городок</w:t>
      </w:r>
      <w:r w:rsidR="00277807" w:rsidRPr="00DB0E8A">
        <w:rPr>
          <w:sz w:val="20"/>
          <w:szCs w:val="20"/>
        </w:rPr>
        <w:t xml:space="preserve"> «Новый», место 12, площадью 23 кв.м., с видом разрешенного использования –   объекты гаражного назначения (земли населенных пунктов). </w:t>
      </w:r>
      <w:r w:rsidR="00033E87" w:rsidRPr="00033E87">
        <w:rPr>
          <w:sz w:val="20"/>
          <w:szCs w:val="20"/>
        </w:rPr>
        <w:t>Срок аренды – 10 лет со дня заключения договора аренды</w:t>
      </w:r>
      <w:r w:rsidR="00033E87">
        <w:rPr>
          <w:sz w:val="20"/>
          <w:szCs w:val="20"/>
        </w:rPr>
        <w:t>.</w:t>
      </w:r>
    </w:p>
    <w:p w:rsidR="00277807" w:rsidRPr="00DB0E8A" w:rsidRDefault="00277807" w:rsidP="00277807">
      <w:pPr>
        <w:ind w:left="233" w:right="145"/>
        <w:jc w:val="both"/>
        <w:rPr>
          <w:sz w:val="20"/>
          <w:szCs w:val="20"/>
        </w:rPr>
      </w:pPr>
      <w:r w:rsidRPr="00DB0E8A">
        <w:rPr>
          <w:sz w:val="20"/>
          <w:szCs w:val="20"/>
        </w:rPr>
        <w:t>Реквизиты решения о проведении аукциона: Постановление Администрации МО «Вознесенское городское поселение» от 22.09.2022 г. № 197.</w:t>
      </w:r>
    </w:p>
    <w:p w:rsidR="00277807" w:rsidRPr="00DB0E8A" w:rsidRDefault="00277807" w:rsidP="00277807">
      <w:pPr>
        <w:ind w:left="233" w:right="145"/>
        <w:jc w:val="both"/>
        <w:rPr>
          <w:sz w:val="20"/>
          <w:szCs w:val="20"/>
        </w:rPr>
      </w:pPr>
      <w:r w:rsidRPr="00DB0E8A">
        <w:rPr>
          <w:b/>
          <w:sz w:val="20"/>
          <w:szCs w:val="20"/>
        </w:rPr>
        <w:t>Ограничения (обременения</w:t>
      </w:r>
      <w:r w:rsidRPr="00DB0E8A">
        <w:rPr>
          <w:sz w:val="20"/>
          <w:szCs w:val="20"/>
        </w:rPr>
        <w:t>) в соответствии с выпиской из ЕГРН не установлены.</w:t>
      </w:r>
    </w:p>
    <w:p w:rsidR="00277807" w:rsidRPr="00DB0E8A" w:rsidRDefault="00277807" w:rsidP="00277807">
      <w:pPr>
        <w:ind w:left="233" w:right="145"/>
        <w:jc w:val="both"/>
        <w:rPr>
          <w:sz w:val="20"/>
          <w:szCs w:val="20"/>
        </w:rPr>
      </w:pPr>
      <w:r w:rsidRPr="00DB0E8A">
        <w:rPr>
          <w:sz w:val="20"/>
          <w:szCs w:val="20"/>
        </w:rPr>
        <w:t>Начальная цена предмета аукциона (начальный размер арендной платы в виде суммы годовой арендной платы, установленный на основании отчета независимого оценщика): 1035 (Одна тысяча тридцать пять) рублей 00 коп.</w:t>
      </w:r>
    </w:p>
    <w:p w:rsidR="00B05E73" w:rsidRPr="00DB0E8A" w:rsidRDefault="00277807" w:rsidP="00277807">
      <w:pPr>
        <w:ind w:left="233" w:right="145"/>
        <w:jc w:val="both"/>
        <w:rPr>
          <w:sz w:val="20"/>
          <w:szCs w:val="20"/>
        </w:rPr>
      </w:pPr>
      <w:r w:rsidRPr="00DB0E8A">
        <w:rPr>
          <w:sz w:val="20"/>
          <w:szCs w:val="20"/>
        </w:rPr>
        <w:t>Шаг аукциона 3%: 31,05 руб. Сумма задатка 20%: 207,20 руб.</w:t>
      </w:r>
    </w:p>
    <w:p w:rsidR="00D31A47" w:rsidRPr="00A44A93" w:rsidRDefault="00D31A47" w:rsidP="00AC697B">
      <w:pPr>
        <w:ind w:left="233" w:right="145"/>
        <w:jc w:val="both"/>
      </w:pPr>
    </w:p>
    <w:p w:rsidR="00D31A47" w:rsidRPr="005606F8" w:rsidRDefault="00D31A47" w:rsidP="00AC697B">
      <w:pPr>
        <w:jc w:val="center"/>
        <w:rPr>
          <w:b/>
        </w:rPr>
      </w:pPr>
      <w:r w:rsidRPr="005606F8">
        <w:rPr>
          <w:b/>
        </w:rPr>
        <w:t xml:space="preserve">Предельные размеры земельных участков для индивидуальных и блокированных жилых домов (не более двух блоков), предельные параметры разрешенного строительства, реконструкции объектов капитального строительства </w:t>
      </w:r>
      <w:r>
        <w:rPr>
          <w:b/>
        </w:rPr>
        <w:t>в зоне застройки (Ж1)</w:t>
      </w:r>
    </w:p>
    <w:p w:rsidR="00D31A47" w:rsidRPr="0052570E" w:rsidRDefault="00D31A47" w:rsidP="00AC697B">
      <w:pPr>
        <w:ind w:firstLine="708"/>
        <w:jc w:val="right"/>
      </w:pPr>
      <w:r>
        <w:t xml:space="preserve"> </w:t>
      </w:r>
    </w:p>
    <w:tbl>
      <w:tblPr>
        <w:tblW w:w="9498" w:type="dxa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405"/>
        <w:gridCol w:w="1418"/>
      </w:tblGrid>
      <w:tr w:rsidR="00D31A47" w:rsidRPr="0052570E" w:rsidTr="00561A15">
        <w:tc>
          <w:tcPr>
            <w:tcW w:w="675" w:type="dxa"/>
            <w:vAlign w:val="center"/>
          </w:tcPr>
          <w:p w:rsidR="00D31A47" w:rsidRPr="005606F8" w:rsidRDefault="00D31A47" w:rsidP="00AC697B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Минимальная площадь участка:</w:t>
            </w:r>
          </w:p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индивидуального жилищного строительства -</w:t>
            </w:r>
          </w:p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личного подсобного хозяйства -</w:t>
            </w:r>
          </w:p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                          огородничества -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600 кв.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1000 кв.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300 кв. м</w:t>
            </w:r>
          </w:p>
        </w:tc>
      </w:tr>
      <w:tr w:rsidR="00D31A47" w:rsidRPr="0052570E" w:rsidTr="00561A15">
        <w:tc>
          <w:tcPr>
            <w:tcW w:w="675" w:type="dxa"/>
            <w:vAlign w:val="center"/>
          </w:tcPr>
          <w:p w:rsidR="00D31A47" w:rsidRPr="005606F8" w:rsidRDefault="00D31A47" w:rsidP="00AC697B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Максимальная площадь участка:   </w:t>
            </w:r>
          </w:p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индивидуального жилищного строительства -</w:t>
            </w:r>
          </w:p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личного подсобного хозяйства -</w:t>
            </w:r>
          </w:p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                          огородничества -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1500 кв.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2000 кв.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1200 кв. м</w:t>
            </w:r>
          </w:p>
        </w:tc>
      </w:tr>
      <w:tr w:rsidR="00D31A47" w:rsidRPr="0052570E" w:rsidTr="00561A15">
        <w:tc>
          <w:tcPr>
            <w:tcW w:w="675" w:type="dxa"/>
            <w:vAlign w:val="center"/>
          </w:tcPr>
          <w:p w:rsidR="00D31A47" w:rsidRPr="005606F8" w:rsidRDefault="00D31A47" w:rsidP="00AC697B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AC697B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Минимальный отступ жилого дома от красных линий со стороны, </w:t>
            </w:r>
            <w:r w:rsidR="00AC697B" w:rsidRPr="005606F8">
              <w:rPr>
                <w:sz w:val="20"/>
                <w:szCs w:val="20"/>
              </w:rPr>
              <w:t>выходящей</w:t>
            </w:r>
            <w:r w:rsidR="00AC697B">
              <w:rPr>
                <w:sz w:val="20"/>
                <w:szCs w:val="20"/>
              </w:rPr>
              <w:t>:</w:t>
            </w:r>
          </w:p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на улицу -</w:t>
            </w:r>
          </w:p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                                     на проезд -</w:t>
            </w:r>
          </w:p>
        </w:tc>
        <w:tc>
          <w:tcPr>
            <w:tcW w:w="1418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5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3 м</w:t>
            </w:r>
          </w:p>
        </w:tc>
      </w:tr>
      <w:tr w:rsidR="00D31A47" w:rsidRPr="0052570E" w:rsidTr="00561A15">
        <w:tc>
          <w:tcPr>
            <w:tcW w:w="675" w:type="dxa"/>
            <w:vAlign w:val="center"/>
          </w:tcPr>
          <w:p w:rsidR="00D31A47" w:rsidRPr="005606F8" w:rsidRDefault="00D31A47" w:rsidP="00AC697B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Минимальный отступ жилого дома от границ земельного участка со стороны заднего двора *</w:t>
            </w:r>
          </w:p>
        </w:tc>
        <w:tc>
          <w:tcPr>
            <w:tcW w:w="1418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3 м</w:t>
            </w:r>
          </w:p>
        </w:tc>
      </w:tr>
      <w:tr w:rsidR="00D31A47" w:rsidRPr="0052570E" w:rsidTr="00561A15">
        <w:tc>
          <w:tcPr>
            <w:tcW w:w="675" w:type="dxa"/>
            <w:vAlign w:val="center"/>
          </w:tcPr>
          <w:p w:rsidR="00D31A47" w:rsidRPr="005606F8" w:rsidRDefault="00D31A47" w:rsidP="00AC697B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7405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Минимальный отступ жилого дома от границ земельного участка со стороны бокового двора*</w:t>
            </w:r>
          </w:p>
        </w:tc>
        <w:tc>
          <w:tcPr>
            <w:tcW w:w="1418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3 м</w:t>
            </w:r>
          </w:p>
        </w:tc>
      </w:tr>
      <w:tr w:rsidR="00D31A47" w:rsidRPr="0052570E" w:rsidTr="00561A15">
        <w:tc>
          <w:tcPr>
            <w:tcW w:w="675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6.</w:t>
            </w:r>
          </w:p>
        </w:tc>
        <w:tc>
          <w:tcPr>
            <w:tcW w:w="7405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Минимальный отступ хозяйственных построек до красных линий улиц и проездов*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5 м</w:t>
            </w:r>
          </w:p>
        </w:tc>
      </w:tr>
      <w:tr w:rsidR="00D31A47" w:rsidRPr="0052570E" w:rsidTr="00561A15">
        <w:tc>
          <w:tcPr>
            <w:tcW w:w="675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7.</w:t>
            </w:r>
          </w:p>
        </w:tc>
        <w:tc>
          <w:tcPr>
            <w:tcW w:w="7405" w:type="dxa"/>
          </w:tcPr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Минимальный отступ хозяйственных построек до границ соседнего земельного </w:t>
            </w:r>
            <w:r w:rsidRPr="005606F8">
              <w:rPr>
                <w:sz w:val="20"/>
                <w:szCs w:val="20"/>
              </w:rPr>
              <w:lastRenderedPageBreak/>
              <w:t xml:space="preserve">участка: </w:t>
            </w:r>
          </w:p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от постройки для содержания скота и птицы -</w:t>
            </w:r>
          </w:p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                    от других построек -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4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1 м </w:t>
            </w:r>
          </w:p>
        </w:tc>
      </w:tr>
      <w:tr w:rsidR="00D31A47" w:rsidRPr="0052570E" w:rsidTr="00561A15">
        <w:tc>
          <w:tcPr>
            <w:tcW w:w="675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7405" w:type="dxa"/>
          </w:tcPr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Минимальный отступ до границ соседнего земельного участка: </w:t>
            </w:r>
          </w:p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от стволов деревьев:</w:t>
            </w:r>
          </w:p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                           высокорослых -</w:t>
            </w:r>
          </w:p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                            среднерослых -</w:t>
            </w:r>
          </w:p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                            от кустарника - 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4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2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 м</w:t>
            </w:r>
          </w:p>
        </w:tc>
      </w:tr>
      <w:tr w:rsidR="00D31A47" w:rsidRPr="0052570E" w:rsidTr="00561A15">
        <w:tc>
          <w:tcPr>
            <w:tcW w:w="675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9.</w:t>
            </w:r>
          </w:p>
        </w:tc>
        <w:tc>
          <w:tcPr>
            <w:tcW w:w="7405" w:type="dxa"/>
          </w:tcPr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Минимальный отступ жилых домов со стороны окон жилых помещений комнат, кухонь и веранд и от соседних жилых домов, капитальных хозяйственных построек (сараев, гаражей, бань и т.п.), расположенных на соседних земельных участках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6 м</w:t>
            </w:r>
          </w:p>
        </w:tc>
      </w:tr>
      <w:tr w:rsidR="00D31A47" w:rsidRPr="0052570E" w:rsidTr="00561A15">
        <w:trPr>
          <w:trHeight w:val="2312"/>
        </w:trPr>
        <w:tc>
          <w:tcPr>
            <w:tcW w:w="675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10.</w:t>
            </w:r>
          </w:p>
        </w:tc>
        <w:tc>
          <w:tcPr>
            <w:tcW w:w="7405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Минимальные отступы капитальных площадок общего пользования различного назначения от жилых домов и общественных зданий </w:t>
            </w:r>
          </w:p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со стороны окон:</w:t>
            </w:r>
          </w:p>
          <w:p w:rsidR="00D31A47" w:rsidRPr="005606F8" w:rsidRDefault="00D31A47" w:rsidP="00AC697B">
            <w:pPr>
              <w:adjustRightInd w:val="0"/>
              <w:jc w:val="right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для игр детей дошкольного и младшего школьного возраста -</w:t>
            </w:r>
          </w:p>
          <w:p w:rsidR="00D31A47" w:rsidRPr="005606F8" w:rsidRDefault="00D31A47" w:rsidP="00AC697B">
            <w:pPr>
              <w:adjustRightInd w:val="0"/>
              <w:jc w:val="right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для отдыха взрослого населения -</w:t>
            </w:r>
          </w:p>
          <w:p w:rsidR="00D31A47" w:rsidRPr="005606F8" w:rsidRDefault="00D31A47" w:rsidP="00AC697B">
            <w:pPr>
              <w:adjustRightInd w:val="0"/>
              <w:jc w:val="right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для занятий физкультурой в зависимости от шумовых характеристик-  для хозяйственных целей -</w:t>
            </w:r>
          </w:p>
          <w:p w:rsidR="00D31A47" w:rsidRPr="005606F8" w:rsidRDefault="00D31A47" w:rsidP="00AC697B">
            <w:pPr>
              <w:adjustRightInd w:val="0"/>
              <w:jc w:val="right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для выгула собак -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12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10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10–40 м</w:t>
            </w:r>
          </w:p>
          <w:p w:rsidR="00D31A47" w:rsidRPr="005606F8" w:rsidRDefault="00D31A47" w:rsidP="00AC697B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м</w:t>
            </w:r>
          </w:p>
          <w:p w:rsidR="00D31A47" w:rsidRPr="005606F8" w:rsidRDefault="00D31A47" w:rsidP="00AC697B">
            <w:pPr>
              <w:ind w:left="360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40 м</w:t>
            </w:r>
          </w:p>
        </w:tc>
      </w:tr>
      <w:tr w:rsidR="00D31A47" w:rsidRPr="0052570E" w:rsidTr="00561A15">
        <w:tc>
          <w:tcPr>
            <w:tcW w:w="675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11.</w:t>
            </w:r>
          </w:p>
        </w:tc>
        <w:tc>
          <w:tcPr>
            <w:tcW w:w="7405" w:type="dxa"/>
            <w:vAlign w:val="center"/>
          </w:tcPr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Предельное количество этажей</w:t>
            </w:r>
          </w:p>
        </w:tc>
        <w:tc>
          <w:tcPr>
            <w:tcW w:w="1418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не выше 3 надземных этажей</w:t>
            </w:r>
          </w:p>
        </w:tc>
      </w:tr>
      <w:tr w:rsidR="00D31A47" w:rsidRPr="0052570E" w:rsidTr="00561A15">
        <w:tc>
          <w:tcPr>
            <w:tcW w:w="675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12.</w:t>
            </w:r>
          </w:p>
        </w:tc>
        <w:tc>
          <w:tcPr>
            <w:tcW w:w="7405" w:type="dxa"/>
            <w:vAlign w:val="center"/>
          </w:tcPr>
          <w:p w:rsidR="00D31A47" w:rsidRPr="005606F8" w:rsidRDefault="00D31A47" w:rsidP="00AC697B">
            <w:pPr>
              <w:jc w:val="both"/>
              <w:rPr>
                <w:color w:val="000000"/>
                <w:sz w:val="20"/>
                <w:szCs w:val="20"/>
              </w:rPr>
            </w:pPr>
            <w:r w:rsidRPr="005606F8">
              <w:rPr>
                <w:color w:val="000000"/>
                <w:sz w:val="20"/>
                <w:szCs w:val="20"/>
              </w:rPr>
              <w:t>Максимальный процент застройки в границах земельного участка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50 % </w:t>
            </w:r>
          </w:p>
        </w:tc>
      </w:tr>
      <w:tr w:rsidR="00D31A47" w:rsidRPr="0052570E" w:rsidTr="00561A15">
        <w:tc>
          <w:tcPr>
            <w:tcW w:w="675" w:type="dxa"/>
            <w:vAlign w:val="center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13.</w:t>
            </w:r>
          </w:p>
        </w:tc>
        <w:tc>
          <w:tcPr>
            <w:tcW w:w="7405" w:type="dxa"/>
            <w:vAlign w:val="center"/>
          </w:tcPr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 для вида разрешенного использования Ведение огородничества (код 13.1)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не устанавливаются</w:t>
            </w:r>
          </w:p>
        </w:tc>
      </w:tr>
    </w:tbl>
    <w:p w:rsidR="00006B49" w:rsidRDefault="00006B49" w:rsidP="00DB0E8A">
      <w:pPr>
        <w:rPr>
          <w:b/>
        </w:rPr>
      </w:pPr>
    </w:p>
    <w:p w:rsidR="00006B49" w:rsidRDefault="00006B49" w:rsidP="00C22FCE">
      <w:pPr>
        <w:ind w:firstLine="708"/>
        <w:jc w:val="center"/>
        <w:rPr>
          <w:b/>
        </w:rPr>
      </w:pPr>
    </w:p>
    <w:p w:rsidR="00C22FCE" w:rsidRDefault="00C22FCE" w:rsidP="00C22FCE">
      <w:pPr>
        <w:ind w:firstLine="708"/>
        <w:jc w:val="center"/>
        <w:rPr>
          <w:b/>
        </w:rPr>
      </w:pPr>
      <w:r w:rsidRPr="00C22FCE">
        <w:rPr>
          <w:b/>
        </w:rPr>
        <w:t xml:space="preserve">Предельные размеры земельных участков, предельные параметры разрешенного строительства, реконструкции объектов капитального строительства </w:t>
      </w:r>
      <w:r>
        <w:rPr>
          <w:b/>
        </w:rPr>
        <w:t xml:space="preserve"> </w:t>
      </w:r>
    </w:p>
    <w:p w:rsidR="00C22FCE" w:rsidRPr="00C22FCE" w:rsidRDefault="00C22FCE" w:rsidP="00C22FCE">
      <w:pPr>
        <w:ind w:firstLine="708"/>
        <w:jc w:val="center"/>
        <w:rPr>
          <w:b/>
        </w:rPr>
      </w:pPr>
      <w:r>
        <w:rPr>
          <w:b/>
        </w:rPr>
        <w:t>в</w:t>
      </w:r>
      <w:r w:rsidRPr="00C22FCE">
        <w:rPr>
          <w:sz w:val="24"/>
          <w:szCs w:val="24"/>
        </w:rPr>
        <w:t xml:space="preserve"> </w:t>
      </w:r>
      <w:r w:rsidRPr="00C22FCE">
        <w:rPr>
          <w:b/>
          <w:sz w:val="24"/>
          <w:szCs w:val="24"/>
        </w:rPr>
        <w:t>коммунально-складской зон</w:t>
      </w:r>
      <w:r>
        <w:rPr>
          <w:b/>
          <w:sz w:val="24"/>
          <w:szCs w:val="24"/>
        </w:rPr>
        <w:t>е</w:t>
      </w:r>
      <w:r w:rsidRPr="00C22FCE">
        <w:rPr>
          <w:b/>
          <w:sz w:val="24"/>
          <w:szCs w:val="24"/>
        </w:rPr>
        <w:t xml:space="preserve"> (П2)</w:t>
      </w:r>
    </w:p>
    <w:p w:rsidR="00C22FCE" w:rsidRPr="0052570E" w:rsidRDefault="00C22FCE" w:rsidP="00C22FCE">
      <w:pPr>
        <w:ind w:firstLine="708"/>
        <w:jc w:val="right"/>
      </w:pPr>
      <w:r>
        <w:t xml:space="preserve"> </w:t>
      </w:r>
    </w:p>
    <w:tbl>
      <w:tblPr>
        <w:tblW w:w="949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7059"/>
        <w:gridCol w:w="1730"/>
      </w:tblGrid>
      <w:tr w:rsidR="00C22FCE" w:rsidRPr="0052570E" w:rsidTr="00C22FCE">
        <w:tc>
          <w:tcPr>
            <w:tcW w:w="708" w:type="dxa"/>
            <w:vAlign w:val="center"/>
          </w:tcPr>
          <w:p w:rsidR="00C22FCE" w:rsidRPr="0052570E" w:rsidRDefault="00C22FCE" w:rsidP="006C7C4F">
            <w:pPr>
              <w:jc w:val="center"/>
            </w:pPr>
            <w:r w:rsidRPr="0052570E">
              <w:t>1.</w:t>
            </w:r>
          </w:p>
        </w:tc>
        <w:tc>
          <w:tcPr>
            <w:tcW w:w="7059" w:type="dxa"/>
            <w:vAlign w:val="center"/>
          </w:tcPr>
          <w:p w:rsidR="00C22FCE" w:rsidRPr="0052570E" w:rsidRDefault="00C22FCE" w:rsidP="006C7C4F">
            <w:pPr>
              <w:jc w:val="both"/>
            </w:pPr>
            <w:r w:rsidRPr="0052570E">
              <w:t>Предельное количество этажей</w:t>
            </w:r>
          </w:p>
        </w:tc>
        <w:tc>
          <w:tcPr>
            <w:tcW w:w="1730" w:type="dxa"/>
            <w:vAlign w:val="center"/>
          </w:tcPr>
          <w:p w:rsidR="00C22FCE" w:rsidRPr="0052570E" w:rsidRDefault="00C22FCE" w:rsidP="006C7C4F">
            <w:pPr>
              <w:jc w:val="center"/>
            </w:pPr>
            <w:r w:rsidRPr="0052570E">
              <w:t>3</w:t>
            </w:r>
          </w:p>
        </w:tc>
      </w:tr>
      <w:tr w:rsidR="00C22FCE" w:rsidRPr="0052570E" w:rsidTr="00C22FCE">
        <w:tc>
          <w:tcPr>
            <w:tcW w:w="708" w:type="dxa"/>
            <w:vAlign w:val="center"/>
          </w:tcPr>
          <w:p w:rsidR="00C22FCE" w:rsidRPr="0052570E" w:rsidRDefault="00C22FCE" w:rsidP="006C7C4F">
            <w:pPr>
              <w:jc w:val="center"/>
            </w:pPr>
            <w:r w:rsidRPr="0052570E">
              <w:t>2.</w:t>
            </w:r>
          </w:p>
        </w:tc>
        <w:tc>
          <w:tcPr>
            <w:tcW w:w="7059" w:type="dxa"/>
            <w:vAlign w:val="center"/>
          </w:tcPr>
          <w:p w:rsidR="00C22FCE" w:rsidRPr="0052570E" w:rsidRDefault="00C22FCE" w:rsidP="006C7C4F">
            <w:pPr>
              <w:jc w:val="both"/>
              <w:rPr>
                <w:color w:val="000000"/>
                <w:u w:color="FFFFFF"/>
              </w:rPr>
            </w:pPr>
            <w:r w:rsidRPr="0052570E">
              <w:rPr>
                <w:color w:val="000000"/>
                <w:u w:color="FFFFFF"/>
              </w:rPr>
              <w:t>Минимальные отступы от границ земельных участков зданий, строений, сооружений:</w:t>
            </w:r>
          </w:p>
          <w:p w:rsidR="00C22FCE" w:rsidRPr="0052570E" w:rsidRDefault="00C22FCE" w:rsidP="006C7C4F">
            <w:pPr>
              <w:adjustRightInd w:val="0"/>
              <w:ind w:firstLine="680"/>
              <w:jc w:val="right"/>
              <w:rPr>
                <w:u w:color="FFFFFF"/>
              </w:rPr>
            </w:pPr>
            <w:r w:rsidRPr="0052570E">
              <w:rPr>
                <w:u w:color="FFFFFF"/>
              </w:rPr>
              <w:t xml:space="preserve"> от стен зданий без окон-  </w:t>
            </w:r>
          </w:p>
          <w:p w:rsidR="00C22FCE" w:rsidRPr="0052570E" w:rsidRDefault="00C22FCE" w:rsidP="006C7C4F">
            <w:pPr>
              <w:adjustRightInd w:val="0"/>
              <w:ind w:firstLine="680"/>
              <w:jc w:val="right"/>
              <w:rPr>
                <w:u w:color="FFFFFF"/>
              </w:rPr>
            </w:pPr>
            <w:r w:rsidRPr="0052570E">
              <w:rPr>
                <w:u w:color="FFFFFF"/>
              </w:rPr>
              <w:t>от стен зданий с окнами -</w:t>
            </w:r>
          </w:p>
        </w:tc>
        <w:tc>
          <w:tcPr>
            <w:tcW w:w="1730" w:type="dxa"/>
          </w:tcPr>
          <w:p w:rsidR="00C22FCE" w:rsidRPr="0052570E" w:rsidRDefault="00C22FCE" w:rsidP="006C7C4F"/>
          <w:p w:rsidR="00C22FCE" w:rsidRPr="0052570E" w:rsidRDefault="00C22FCE" w:rsidP="006C7C4F">
            <w:pPr>
              <w:jc w:val="center"/>
            </w:pPr>
          </w:p>
          <w:p w:rsidR="00C22FCE" w:rsidRPr="0052570E" w:rsidRDefault="00C22FCE" w:rsidP="006C7C4F">
            <w:pPr>
              <w:jc w:val="center"/>
            </w:pPr>
            <w:r w:rsidRPr="0052570E">
              <w:t>0 м</w:t>
            </w:r>
          </w:p>
          <w:p w:rsidR="00C22FCE" w:rsidRPr="0052570E" w:rsidRDefault="00C22FCE" w:rsidP="006C7C4F">
            <w:pPr>
              <w:jc w:val="center"/>
            </w:pPr>
            <w:r w:rsidRPr="0052570E">
              <w:t>6 м</w:t>
            </w:r>
          </w:p>
        </w:tc>
      </w:tr>
      <w:tr w:rsidR="00C22FCE" w:rsidRPr="0052570E" w:rsidTr="00C22FCE">
        <w:tc>
          <w:tcPr>
            <w:tcW w:w="708" w:type="dxa"/>
            <w:vAlign w:val="center"/>
          </w:tcPr>
          <w:p w:rsidR="00C22FCE" w:rsidRPr="0052570E" w:rsidRDefault="00C22FCE" w:rsidP="006C7C4F">
            <w:pPr>
              <w:jc w:val="center"/>
            </w:pPr>
            <w:r w:rsidRPr="0052570E">
              <w:t>3.</w:t>
            </w:r>
          </w:p>
        </w:tc>
        <w:tc>
          <w:tcPr>
            <w:tcW w:w="7059" w:type="dxa"/>
            <w:vAlign w:val="center"/>
          </w:tcPr>
          <w:p w:rsidR="00C22FCE" w:rsidRPr="0052570E" w:rsidRDefault="00C22FCE" w:rsidP="006C7C4F">
            <w:pPr>
              <w:jc w:val="both"/>
            </w:pPr>
            <w:r w:rsidRPr="0052570E">
              <w:rPr>
                <w:rFonts w:eastAsia="MS MinNew Roman"/>
                <w:bCs/>
              </w:rPr>
              <w:t xml:space="preserve">Максимальный процент застройки в границах земельного участка </w:t>
            </w:r>
          </w:p>
        </w:tc>
        <w:tc>
          <w:tcPr>
            <w:tcW w:w="1730" w:type="dxa"/>
            <w:vAlign w:val="center"/>
          </w:tcPr>
          <w:p w:rsidR="00C22FCE" w:rsidRPr="0052570E" w:rsidRDefault="00C22FCE" w:rsidP="006C7C4F">
            <w:pPr>
              <w:jc w:val="center"/>
            </w:pPr>
            <w:r w:rsidRPr="0052570E">
              <w:t>80 %</w:t>
            </w:r>
          </w:p>
        </w:tc>
      </w:tr>
      <w:tr w:rsidR="00C22FCE" w:rsidRPr="0052570E" w:rsidTr="00C22FCE">
        <w:tc>
          <w:tcPr>
            <w:tcW w:w="708" w:type="dxa"/>
            <w:vAlign w:val="center"/>
          </w:tcPr>
          <w:p w:rsidR="00C22FCE" w:rsidRPr="0052570E" w:rsidRDefault="00C22FCE" w:rsidP="006C7C4F">
            <w:pPr>
              <w:jc w:val="center"/>
            </w:pPr>
            <w:r w:rsidRPr="0052570E">
              <w:t>4.</w:t>
            </w:r>
          </w:p>
        </w:tc>
        <w:tc>
          <w:tcPr>
            <w:tcW w:w="7059" w:type="dxa"/>
            <w:vAlign w:val="center"/>
          </w:tcPr>
          <w:p w:rsidR="00C22FCE" w:rsidRPr="0052570E" w:rsidRDefault="00C22FCE" w:rsidP="006C7C4F">
            <w:pPr>
              <w:jc w:val="both"/>
              <w:rPr>
                <w:color w:val="000000"/>
              </w:rPr>
            </w:pPr>
            <w:r w:rsidRPr="0052570E">
              <w:rPr>
                <w:color w:val="000000"/>
              </w:rPr>
              <w:t>Предельные размеры земельных участков, в том числе их площадь</w:t>
            </w:r>
          </w:p>
        </w:tc>
        <w:tc>
          <w:tcPr>
            <w:tcW w:w="1730" w:type="dxa"/>
          </w:tcPr>
          <w:p w:rsidR="00C22FCE" w:rsidRPr="0052570E" w:rsidRDefault="00C22FCE" w:rsidP="006C7C4F">
            <w:pPr>
              <w:jc w:val="center"/>
            </w:pPr>
            <w:r w:rsidRPr="0052570E">
              <w:t>не устанавливаются</w:t>
            </w:r>
          </w:p>
        </w:tc>
      </w:tr>
    </w:tbl>
    <w:p w:rsidR="00D31A47" w:rsidRDefault="00D31A47" w:rsidP="00BE32B0">
      <w:pPr>
        <w:pStyle w:val="a3"/>
        <w:ind w:left="0"/>
        <w:jc w:val="left"/>
        <w:rPr>
          <w:b/>
        </w:rPr>
      </w:pPr>
    </w:p>
    <w:p w:rsidR="00C22FCE" w:rsidRPr="00BE32B0" w:rsidRDefault="00C22FCE" w:rsidP="00BE32B0">
      <w:pPr>
        <w:pStyle w:val="a3"/>
        <w:ind w:left="0"/>
        <w:jc w:val="left"/>
        <w:rPr>
          <w:b/>
        </w:rPr>
      </w:pPr>
    </w:p>
    <w:p w:rsidR="00277807" w:rsidRPr="00DB0E8A" w:rsidRDefault="00277807" w:rsidP="00277807">
      <w:pPr>
        <w:ind w:firstLine="851"/>
        <w:jc w:val="both"/>
        <w:textAlignment w:val="top"/>
        <w:rPr>
          <w:sz w:val="20"/>
          <w:szCs w:val="20"/>
        </w:rPr>
      </w:pPr>
      <w:r w:rsidRPr="00DB0E8A">
        <w:rPr>
          <w:sz w:val="20"/>
          <w:szCs w:val="20"/>
        </w:rPr>
        <w:t>С информацией о возможности подключения к сетям инженерно-технического обеспечения можно ознакомиться по адресу: г.п. Вознесенье, ул. Комсомольская, д. 22.</w:t>
      </w:r>
    </w:p>
    <w:p w:rsidR="00277807" w:rsidRPr="00DB0E8A" w:rsidRDefault="00277807" w:rsidP="00277807">
      <w:pPr>
        <w:ind w:firstLine="851"/>
        <w:jc w:val="both"/>
        <w:textAlignment w:val="top"/>
        <w:rPr>
          <w:color w:val="000000"/>
          <w:sz w:val="20"/>
          <w:szCs w:val="20"/>
        </w:rPr>
      </w:pPr>
      <w:r w:rsidRPr="00DB0E8A">
        <w:rPr>
          <w:color w:val="000000"/>
          <w:sz w:val="20"/>
          <w:szCs w:val="20"/>
        </w:rPr>
        <w:t>Земельные участки, указанные в настоящем Извещении, находятся в государственной собственности.</w:t>
      </w:r>
    </w:p>
    <w:p w:rsidR="00277807" w:rsidRPr="00DB0E8A" w:rsidRDefault="00277807" w:rsidP="00277807">
      <w:pPr>
        <w:ind w:firstLine="851"/>
        <w:jc w:val="both"/>
        <w:textAlignment w:val="top"/>
        <w:rPr>
          <w:color w:val="000000"/>
          <w:sz w:val="20"/>
          <w:szCs w:val="20"/>
        </w:rPr>
      </w:pPr>
      <w:r w:rsidRPr="00DB0E8A">
        <w:rPr>
          <w:color w:val="000000"/>
          <w:sz w:val="20"/>
          <w:szCs w:val="20"/>
        </w:rPr>
        <w:t>Дату, время и порядок осмотра земельного участка на местности можно согласовать по телефону (81365) 42-046.</w:t>
      </w:r>
    </w:p>
    <w:p w:rsidR="00277807" w:rsidRPr="00DB0E8A" w:rsidRDefault="00277807" w:rsidP="00277807">
      <w:pPr>
        <w:ind w:firstLine="851"/>
        <w:jc w:val="both"/>
        <w:textAlignment w:val="top"/>
        <w:rPr>
          <w:b/>
          <w:color w:val="000000"/>
          <w:sz w:val="20"/>
          <w:szCs w:val="20"/>
        </w:rPr>
      </w:pPr>
      <w:r w:rsidRPr="00DB0E8A">
        <w:rPr>
          <w:b/>
          <w:color w:val="000000"/>
          <w:sz w:val="20"/>
          <w:szCs w:val="20"/>
        </w:rPr>
        <w:t>Для участия в аукционе заявители представляют следующие документы:  </w:t>
      </w:r>
    </w:p>
    <w:p w:rsidR="00277807" w:rsidRPr="00DB0E8A" w:rsidRDefault="00277807" w:rsidP="00277807">
      <w:pPr>
        <w:widowControl/>
        <w:numPr>
          <w:ilvl w:val="0"/>
          <w:numId w:val="8"/>
        </w:numPr>
        <w:adjustRightInd w:val="0"/>
        <w:ind w:left="0"/>
        <w:jc w:val="both"/>
        <w:rPr>
          <w:sz w:val="20"/>
          <w:szCs w:val="20"/>
        </w:rPr>
      </w:pPr>
      <w:r w:rsidRPr="00DB0E8A">
        <w:rPr>
          <w:sz w:val="20"/>
          <w:szCs w:val="20"/>
        </w:rPr>
        <w:t>заявку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277807" w:rsidRPr="00DB0E8A" w:rsidRDefault="00277807" w:rsidP="00277807">
      <w:pPr>
        <w:widowControl/>
        <w:numPr>
          <w:ilvl w:val="0"/>
          <w:numId w:val="8"/>
        </w:numPr>
        <w:adjustRightInd w:val="0"/>
        <w:ind w:left="0"/>
        <w:jc w:val="both"/>
        <w:rPr>
          <w:sz w:val="20"/>
          <w:szCs w:val="20"/>
        </w:rPr>
      </w:pPr>
      <w:r w:rsidRPr="00DB0E8A">
        <w:rPr>
          <w:sz w:val="20"/>
          <w:szCs w:val="20"/>
        </w:rPr>
        <w:t>копии документов, удостоверяющих личность заявителя (для граждан);</w:t>
      </w:r>
    </w:p>
    <w:p w:rsidR="00277807" w:rsidRPr="00DB0E8A" w:rsidRDefault="00277807" w:rsidP="00277807">
      <w:pPr>
        <w:widowControl/>
        <w:numPr>
          <w:ilvl w:val="0"/>
          <w:numId w:val="8"/>
        </w:numPr>
        <w:adjustRightInd w:val="0"/>
        <w:ind w:left="0"/>
        <w:jc w:val="both"/>
        <w:rPr>
          <w:sz w:val="20"/>
          <w:szCs w:val="20"/>
        </w:rPr>
      </w:pPr>
      <w:r w:rsidRPr="00DB0E8A">
        <w:rPr>
          <w:sz w:val="20"/>
          <w:szCs w:val="20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77807" w:rsidRPr="00DB0E8A" w:rsidRDefault="00277807" w:rsidP="00277807">
      <w:pPr>
        <w:widowControl/>
        <w:numPr>
          <w:ilvl w:val="0"/>
          <w:numId w:val="8"/>
        </w:numPr>
        <w:adjustRightInd w:val="0"/>
        <w:ind w:left="0"/>
        <w:jc w:val="both"/>
        <w:rPr>
          <w:sz w:val="20"/>
          <w:szCs w:val="20"/>
        </w:rPr>
      </w:pPr>
      <w:r w:rsidRPr="00DB0E8A">
        <w:rPr>
          <w:sz w:val="20"/>
          <w:szCs w:val="20"/>
        </w:rPr>
        <w:t>документы, подтверждающие внесение задатка.</w:t>
      </w:r>
    </w:p>
    <w:p w:rsidR="00277807" w:rsidRPr="00DB0E8A" w:rsidRDefault="00277807" w:rsidP="00277807">
      <w:pPr>
        <w:ind w:firstLine="851"/>
        <w:jc w:val="both"/>
        <w:rPr>
          <w:sz w:val="20"/>
          <w:szCs w:val="20"/>
        </w:rPr>
      </w:pPr>
      <w:r w:rsidRPr="00DB0E8A">
        <w:rPr>
          <w:sz w:val="20"/>
          <w:szCs w:val="20"/>
        </w:rPr>
        <w:t xml:space="preserve">Вся документация (или иная информация) составляется на русском языке. Она должна быть достоверной, понятной, оформленной соответствующим образом, не должна иметь помарок и исправлений. </w:t>
      </w:r>
    </w:p>
    <w:p w:rsidR="00277807" w:rsidRPr="00DB0E8A" w:rsidRDefault="00277807" w:rsidP="00277807">
      <w:pPr>
        <w:ind w:firstLine="720"/>
        <w:jc w:val="both"/>
        <w:rPr>
          <w:sz w:val="20"/>
          <w:szCs w:val="20"/>
        </w:rPr>
      </w:pPr>
      <w:r w:rsidRPr="00DB0E8A">
        <w:rPr>
          <w:sz w:val="20"/>
          <w:szCs w:val="20"/>
        </w:rPr>
        <w:lastRenderedPageBreak/>
        <w:t>Один заявитель вправе подать только одну заявку по одному лоту на участие в аукционе.</w:t>
      </w:r>
    </w:p>
    <w:p w:rsidR="00277807" w:rsidRPr="00DB0E8A" w:rsidRDefault="00277807" w:rsidP="00277807">
      <w:pPr>
        <w:adjustRightInd w:val="0"/>
        <w:ind w:firstLine="709"/>
        <w:jc w:val="both"/>
        <w:rPr>
          <w:sz w:val="20"/>
          <w:szCs w:val="20"/>
        </w:rPr>
      </w:pPr>
      <w:r w:rsidRPr="00DB0E8A">
        <w:rPr>
          <w:sz w:val="20"/>
          <w:szCs w:val="20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3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77807" w:rsidRPr="00DB0E8A" w:rsidRDefault="00277807" w:rsidP="00277807">
      <w:pPr>
        <w:ind w:firstLine="709"/>
        <w:jc w:val="both"/>
        <w:rPr>
          <w:b/>
          <w:color w:val="000000"/>
          <w:sz w:val="20"/>
          <w:szCs w:val="20"/>
        </w:rPr>
      </w:pPr>
      <w:r w:rsidRPr="00DB0E8A">
        <w:rPr>
          <w:b/>
          <w:color w:val="000000"/>
          <w:sz w:val="20"/>
          <w:szCs w:val="20"/>
        </w:rPr>
        <w:t xml:space="preserve">Порядок определения участников торгов: </w:t>
      </w:r>
    </w:p>
    <w:p w:rsidR="00277807" w:rsidRPr="00DB0E8A" w:rsidRDefault="00277807" w:rsidP="00277807">
      <w:pPr>
        <w:ind w:firstLine="709"/>
        <w:jc w:val="both"/>
        <w:rPr>
          <w:b/>
          <w:sz w:val="20"/>
          <w:szCs w:val="20"/>
        </w:rPr>
      </w:pPr>
      <w:r w:rsidRPr="00DB0E8A">
        <w:rPr>
          <w:b/>
          <w:sz w:val="20"/>
          <w:szCs w:val="20"/>
        </w:rPr>
        <w:t>К участию в аукционе допускаются претенденты, которые:</w:t>
      </w:r>
    </w:p>
    <w:p w:rsidR="00277807" w:rsidRPr="00DB0E8A" w:rsidRDefault="00277807" w:rsidP="00277807">
      <w:pPr>
        <w:widowControl/>
        <w:numPr>
          <w:ilvl w:val="0"/>
          <w:numId w:val="9"/>
        </w:numPr>
        <w:tabs>
          <w:tab w:val="clear" w:pos="1440"/>
          <w:tab w:val="num" w:pos="360"/>
        </w:tabs>
        <w:autoSpaceDE/>
        <w:autoSpaceDN/>
        <w:ind w:left="0" w:firstLine="0"/>
        <w:jc w:val="both"/>
        <w:rPr>
          <w:sz w:val="20"/>
          <w:szCs w:val="20"/>
        </w:rPr>
      </w:pPr>
      <w:r w:rsidRPr="00DB0E8A">
        <w:rPr>
          <w:sz w:val="20"/>
          <w:szCs w:val="20"/>
        </w:rPr>
        <w:t>в установленные сроки предоставили документы, необходимые для участия в аукционе;</w:t>
      </w:r>
    </w:p>
    <w:p w:rsidR="00277807" w:rsidRPr="00DB0E8A" w:rsidRDefault="00277807" w:rsidP="00277807">
      <w:pPr>
        <w:widowControl/>
        <w:numPr>
          <w:ilvl w:val="0"/>
          <w:numId w:val="9"/>
        </w:numPr>
        <w:tabs>
          <w:tab w:val="clear" w:pos="1440"/>
          <w:tab w:val="num" w:pos="360"/>
        </w:tabs>
        <w:autoSpaceDE/>
        <w:autoSpaceDN/>
        <w:ind w:left="0" w:firstLine="0"/>
        <w:jc w:val="both"/>
        <w:rPr>
          <w:sz w:val="20"/>
          <w:szCs w:val="20"/>
        </w:rPr>
      </w:pPr>
      <w:r w:rsidRPr="00DB0E8A">
        <w:rPr>
          <w:sz w:val="20"/>
          <w:szCs w:val="20"/>
        </w:rPr>
        <w:t>внесли на расчетный счет Организатора аукциона задаток.</w:t>
      </w:r>
    </w:p>
    <w:p w:rsidR="00277807" w:rsidRPr="00DB0E8A" w:rsidRDefault="00277807" w:rsidP="00277807">
      <w:pPr>
        <w:adjustRightInd w:val="0"/>
        <w:ind w:firstLine="709"/>
        <w:jc w:val="both"/>
        <w:rPr>
          <w:b/>
          <w:bCs/>
          <w:sz w:val="20"/>
          <w:szCs w:val="20"/>
        </w:rPr>
      </w:pPr>
      <w:r w:rsidRPr="00DB0E8A">
        <w:rPr>
          <w:b/>
          <w:bCs/>
          <w:sz w:val="20"/>
          <w:szCs w:val="20"/>
        </w:rPr>
        <w:t>Заявитель не допускается к участию в аукционе в следующих случаях:</w:t>
      </w:r>
    </w:p>
    <w:p w:rsidR="00277807" w:rsidRPr="00DB0E8A" w:rsidRDefault="00277807" w:rsidP="00277807">
      <w:pPr>
        <w:adjustRightInd w:val="0"/>
        <w:jc w:val="both"/>
        <w:rPr>
          <w:bCs/>
          <w:sz w:val="20"/>
          <w:szCs w:val="20"/>
        </w:rPr>
      </w:pPr>
      <w:r w:rsidRPr="00DB0E8A">
        <w:rPr>
          <w:bCs/>
          <w:sz w:val="20"/>
          <w:szCs w:val="20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77807" w:rsidRPr="00DB0E8A" w:rsidRDefault="00277807" w:rsidP="00277807">
      <w:pPr>
        <w:adjustRightInd w:val="0"/>
        <w:jc w:val="both"/>
        <w:rPr>
          <w:bCs/>
          <w:sz w:val="20"/>
          <w:szCs w:val="20"/>
        </w:rPr>
      </w:pPr>
      <w:r w:rsidRPr="00DB0E8A">
        <w:rPr>
          <w:bCs/>
          <w:sz w:val="20"/>
          <w:szCs w:val="20"/>
        </w:rPr>
        <w:t>2) непоступление задатка на дату рассмотрения заявок на участие в аукционе;</w:t>
      </w:r>
    </w:p>
    <w:p w:rsidR="00277807" w:rsidRPr="00DB0E8A" w:rsidRDefault="00277807" w:rsidP="00277807">
      <w:pPr>
        <w:adjustRightInd w:val="0"/>
        <w:jc w:val="both"/>
        <w:rPr>
          <w:bCs/>
          <w:sz w:val="20"/>
          <w:szCs w:val="20"/>
        </w:rPr>
      </w:pPr>
      <w:r w:rsidRPr="00DB0E8A">
        <w:rPr>
          <w:bCs/>
          <w:sz w:val="20"/>
          <w:szCs w:val="20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77807" w:rsidRPr="00DB0E8A" w:rsidRDefault="00277807" w:rsidP="00277807">
      <w:pPr>
        <w:adjustRightInd w:val="0"/>
        <w:jc w:val="both"/>
        <w:rPr>
          <w:bCs/>
          <w:sz w:val="20"/>
          <w:szCs w:val="20"/>
        </w:rPr>
      </w:pPr>
      <w:r w:rsidRPr="00DB0E8A">
        <w:rPr>
          <w:bCs/>
          <w:sz w:val="20"/>
          <w:szCs w:val="2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277807" w:rsidRPr="00DB0E8A" w:rsidRDefault="00277807" w:rsidP="00277807">
      <w:pPr>
        <w:ind w:left="34" w:firstLine="817"/>
        <w:jc w:val="both"/>
        <w:rPr>
          <w:b/>
          <w:sz w:val="20"/>
          <w:szCs w:val="20"/>
        </w:rPr>
      </w:pPr>
      <w:r w:rsidRPr="00DB0E8A">
        <w:rPr>
          <w:b/>
          <w:sz w:val="20"/>
          <w:szCs w:val="20"/>
        </w:rPr>
        <w:t>Порядок проведения аукциона:</w:t>
      </w:r>
    </w:p>
    <w:p w:rsidR="00277807" w:rsidRPr="00DB0E8A" w:rsidRDefault="00277807" w:rsidP="00277807">
      <w:pPr>
        <w:tabs>
          <w:tab w:val="left" w:pos="284"/>
        </w:tabs>
        <w:jc w:val="both"/>
        <w:rPr>
          <w:sz w:val="20"/>
          <w:szCs w:val="20"/>
          <w:lang w:eastAsia="ar-SA"/>
        </w:rPr>
      </w:pPr>
      <w:r w:rsidRPr="00DB0E8A">
        <w:rPr>
          <w:sz w:val="20"/>
          <w:szCs w:val="20"/>
          <w:lang w:eastAsia="ar-SA"/>
        </w:rPr>
        <w:t>– претенденты, признанные участниками аукциона, проходят процедуру регистрации участников аукциона в день и время проведения аукциона, указанного в извещении. Для регистрации представитель участника аукциона обязан иметь при себе документ, удостоверяющий личность (паспорт), а также доверенность (оригинал) на право представлять интересы участника.</w:t>
      </w:r>
    </w:p>
    <w:p w:rsidR="00277807" w:rsidRPr="00DB0E8A" w:rsidRDefault="00277807" w:rsidP="00277807">
      <w:pPr>
        <w:tabs>
          <w:tab w:val="left" w:pos="284"/>
        </w:tabs>
        <w:jc w:val="both"/>
        <w:rPr>
          <w:sz w:val="20"/>
          <w:szCs w:val="20"/>
          <w:lang w:eastAsia="ar-SA"/>
        </w:rPr>
      </w:pPr>
      <w:r w:rsidRPr="00DB0E8A">
        <w:rPr>
          <w:sz w:val="20"/>
          <w:szCs w:val="20"/>
          <w:lang w:eastAsia="ar-SA"/>
        </w:rPr>
        <w:t>– участникам аукциона выдаются пронумерованные карточки участника аукциона (далее – карточки);</w:t>
      </w:r>
    </w:p>
    <w:p w:rsidR="00277807" w:rsidRPr="00DB0E8A" w:rsidRDefault="00277807" w:rsidP="00277807">
      <w:pPr>
        <w:tabs>
          <w:tab w:val="left" w:pos="284"/>
        </w:tabs>
        <w:jc w:val="both"/>
        <w:rPr>
          <w:sz w:val="20"/>
          <w:szCs w:val="20"/>
        </w:rPr>
      </w:pPr>
      <w:r w:rsidRPr="00DB0E8A">
        <w:rPr>
          <w:sz w:val="20"/>
          <w:szCs w:val="20"/>
          <w:lang w:eastAsia="ar-SA"/>
        </w:rPr>
        <w:t xml:space="preserve">– </w:t>
      </w:r>
      <w:r w:rsidRPr="00DB0E8A">
        <w:rPr>
          <w:sz w:val="20"/>
          <w:szCs w:val="20"/>
        </w:rPr>
        <w:t>аукцион начинается с оглашения аукционистом наименования земельного участка, предлагаемого в собственность, основных его характеристик, начальной предмета аукциона и «шага аукциона»;</w:t>
      </w:r>
    </w:p>
    <w:p w:rsidR="00277807" w:rsidRPr="00DB0E8A" w:rsidRDefault="00277807" w:rsidP="00277807">
      <w:pPr>
        <w:tabs>
          <w:tab w:val="left" w:pos="284"/>
        </w:tabs>
        <w:jc w:val="both"/>
        <w:rPr>
          <w:sz w:val="20"/>
          <w:szCs w:val="20"/>
        </w:rPr>
      </w:pPr>
      <w:r w:rsidRPr="00DB0E8A">
        <w:rPr>
          <w:sz w:val="20"/>
          <w:szCs w:val="20"/>
          <w:lang w:eastAsia="ar-SA"/>
        </w:rPr>
        <w:t xml:space="preserve">– </w:t>
      </w:r>
      <w:r w:rsidRPr="00DB0E8A">
        <w:rPr>
          <w:sz w:val="20"/>
          <w:szCs w:val="20"/>
        </w:rPr>
        <w:t>каждую последующую цену аукционист назначает путем увеличения предыдущей цены на «шаг аукциона». После объявления каждой цены аукционист называет номер карточки участника аукциона, который первым поднял карточку, и указывает на этого участника. Затем аукционист объявляет следующую цену в соответствии с «шагом аукциона»;</w:t>
      </w:r>
    </w:p>
    <w:p w:rsidR="00277807" w:rsidRPr="00DB0E8A" w:rsidRDefault="00277807" w:rsidP="00277807">
      <w:pPr>
        <w:tabs>
          <w:tab w:val="left" w:pos="284"/>
        </w:tabs>
        <w:jc w:val="both"/>
        <w:rPr>
          <w:sz w:val="20"/>
          <w:szCs w:val="20"/>
        </w:rPr>
      </w:pPr>
      <w:r w:rsidRPr="00DB0E8A">
        <w:rPr>
          <w:sz w:val="20"/>
          <w:szCs w:val="20"/>
          <w:lang w:eastAsia="ar-SA"/>
        </w:rPr>
        <w:t xml:space="preserve">– </w:t>
      </w:r>
      <w:r w:rsidRPr="00DB0E8A">
        <w:rPr>
          <w:sz w:val="20"/>
          <w:szCs w:val="20"/>
        </w:rPr>
        <w:t>при отсутствии участников аукциона, готовых заключить договор купли-продажи/аренды по названой цене, аукционист повторяет эту цену три раза. Если после троекратного объявления цены ни один из участников аукциона не поднял карточку, аукцион завершается.</w:t>
      </w:r>
    </w:p>
    <w:p w:rsidR="00277807" w:rsidRPr="00DB0E8A" w:rsidRDefault="00277807" w:rsidP="00277807">
      <w:pPr>
        <w:tabs>
          <w:tab w:val="left" w:pos="284"/>
        </w:tabs>
        <w:jc w:val="both"/>
        <w:rPr>
          <w:sz w:val="20"/>
          <w:szCs w:val="20"/>
        </w:rPr>
      </w:pPr>
      <w:r w:rsidRPr="00DB0E8A">
        <w:rPr>
          <w:sz w:val="20"/>
          <w:szCs w:val="20"/>
          <w:lang w:eastAsia="ar-SA"/>
        </w:rPr>
        <w:t xml:space="preserve">– </w:t>
      </w:r>
      <w:r w:rsidRPr="00DB0E8A">
        <w:rPr>
          <w:sz w:val="20"/>
          <w:szCs w:val="20"/>
        </w:rPr>
        <w:t>по завершении аукциона аукционист объявляет о завершении торгов, называет сумму, сложившуюся в ходе торгов, и номер карточки победителя аукциона;</w:t>
      </w:r>
    </w:p>
    <w:p w:rsidR="00277807" w:rsidRPr="00DB0E8A" w:rsidRDefault="00277807" w:rsidP="00277807">
      <w:pPr>
        <w:tabs>
          <w:tab w:val="left" w:pos="284"/>
        </w:tabs>
        <w:jc w:val="both"/>
        <w:rPr>
          <w:sz w:val="20"/>
          <w:szCs w:val="20"/>
          <w:lang w:eastAsia="ar-SA"/>
        </w:rPr>
      </w:pPr>
      <w:r w:rsidRPr="00DB0E8A">
        <w:rPr>
          <w:sz w:val="20"/>
          <w:szCs w:val="20"/>
          <w:lang w:eastAsia="ar-SA"/>
        </w:rPr>
        <w:t xml:space="preserve">– </w:t>
      </w:r>
      <w:r w:rsidRPr="00DB0E8A">
        <w:rPr>
          <w:sz w:val="20"/>
          <w:szCs w:val="20"/>
        </w:rPr>
        <w:t>стоимость, предложенная победителем аукциона, заносится в протокол об итогах аукциона, составляемый в двух экземплярах.</w:t>
      </w:r>
    </w:p>
    <w:p w:rsidR="00277807" w:rsidRPr="00DB0E8A" w:rsidRDefault="00277807" w:rsidP="00277807">
      <w:pPr>
        <w:tabs>
          <w:tab w:val="left" w:pos="284"/>
        </w:tabs>
        <w:jc w:val="both"/>
        <w:rPr>
          <w:sz w:val="20"/>
          <w:szCs w:val="20"/>
        </w:rPr>
      </w:pPr>
      <w:r w:rsidRPr="00DB0E8A">
        <w:rPr>
          <w:sz w:val="20"/>
          <w:szCs w:val="20"/>
        </w:rPr>
        <w:t>Победителем аукциона признается участник аукциона, предложивший наибольшую цену / наибольший размер годовой арендной платы за земельный участок.</w:t>
      </w:r>
    </w:p>
    <w:p w:rsidR="00277807" w:rsidRPr="00DB0E8A" w:rsidRDefault="00277807" w:rsidP="00277807">
      <w:pPr>
        <w:tabs>
          <w:tab w:val="left" w:pos="284"/>
        </w:tabs>
        <w:jc w:val="both"/>
        <w:rPr>
          <w:sz w:val="20"/>
          <w:szCs w:val="20"/>
        </w:rPr>
      </w:pPr>
      <w:r w:rsidRPr="00DB0E8A">
        <w:rPr>
          <w:sz w:val="20"/>
          <w:szCs w:val="20"/>
          <w:lang w:eastAsia="ar-SA"/>
        </w:rPr>
        <w:t>Аукцион признается несостоявшимся:</w:t>
      </w:r>
    </w:p>
    <w:p w:rsidR="00277807" w:rsidRPr="00DB0E8A" w:rsidRDefault="00277807" w:rsidP="00277807">
      <w:pPr>
        <w:tabs>
          <w:tab w:val="left" w:pos="284"/>
          <w:tab w:val="left" w:pos="1800"/>
        </w:tabs>
        <w:suppressAutoHyphens/>
        <w:snapToGrid w:val="0"/>
        <w:jc w:val="both"/>
        <w:rPr>
          <w:sz w:val="20"/>
          <w:szCs w:val="20"/>
          <w:lang w:eastAsia="ar-SA"/>
        </w:rPr>
      </w:pPr>
      <w:r w:rsidRPr="00DB0E8A">
        <w:rPr>
          <w:sz w:val="20"/>
          <w:szCs w:val="20"/>
          <w:lang w:eastAsia="ar-SA"/>
        </w:rPr>
        <w:t>–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277807" w:rsidRPr="00DB0E8A" w:rsidRDefault="00277807" w:rsidP="00277807">
      <w:pPr>
        <w:tabs>
          <w:tab w:val="left" w:pos="284"/>
        </w:tabs>
        <w:adjustRightInd w:val="0"/>
        <w:jc w:val="both"/>
        <w:rPr>
          <w:sz w:val="20"/>
          <w:szCs w:val="20"/>
          <w:lang w:eastAsia="ar-SA"/>
        </w:rPr>
      </w:pPr>
      <w:r w:rsidRPr="00DB0E8A">
        <w:rPr>
          <w:sz w:val="20"/>
          <w:szCs w:val="20"/>
          <w:lang w:eastAsia="ar-SA"/>
        </w:rPr>
        <w:t xml:space="preserve">–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</w:t>
      </w:r>
    </w:p>
    <w:p w:rsidR="00277807" w:rsidRPr="00DB0E8A" w:rsidRDefault="00277807" w:rsidP="00277807">
      <w:pPr>
        <w:tabs>
          <w:tab w:val="left" w:pos="284"/>
        </w:tabs>
        <w:adjustRightInd w:val="0"/>
        <w:jc w:val="both"/>
        <w:rPr>
          <w:sz w:val="20"/>
          <w:szCs w:val="20"/>
          <w:lang w:eastAsia="ar-SA"/>
        </w:rPr>
      </w:pPr>
      <w:r w:rsidRPr="00DB0E8A">
        <w:rPr>
          <w:sz w:val="20"/>
          <w:szCs w:val="20"/>
          <w:lang w:eastAsia="ar-SA"/>
        </w:rPr>
        <w:t>–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277807" w:rsidRPr="00DB0E8A" w:rsidRDefault="00277807" w:rsidP="00277807">
      <w:pPr>
        <w:ind w:firstLine="851"/>
        <w:rPr>
          <w:rFonts w:eastAsia="Calibri"/>
          <w:b/>
          <w:sz w:val="20"/>
          <w:szCs w:val="20"/>
          <w:lang w:eastAsia="en-US"/>
        </w:rPr>
      </w:pPr>
      <w:r w:rsidRPr="00DB0E8A">
        <w:rPr>
          <w:rFonts w:eastAsia="Calibri"/>
          <w:b/>
          <w:sz w:val="20"/>
          <w:szCs w:val="20"/>
          <w:lang w:eastAsia="en-US"/>
        </w:rPr>
        <w:t>Аукцион признается несостоявшимся в следующих случаях:</w:t>
      </w:r>
    </w:p>
    <w:p w:rsidR="00277807" w:rsidRPr="00DB0E8A" w:rsidRDefault="00277807" w:rsidP="00277807">
      <w:pPr>
        <w:widowControl/>
        <w:numPr>
          <w:ilvl w:val="0"/>
          <w:numId w:val="11"/>
        </w:numPr>
        <w:tabs>
          <w:tab w:val="left" w:pos="284"/>
          <w:tab w:val="left" w:pos="1134"/>
        </w:tabs>
        <w:adjustRightInd w:val="0"/>
        <w:ind w:left="0" w:firstLine="0"/>
        <w:jc w:val="both"/>
        <w:rPr>
          <w:sz w:val="20"/>
          <w:szCs w:val="20"/>
        </w:rPr>
      </w:pPr>
      <w:r w:rsidRPr="00DB0E8A">
        <w:rPr>
          <w:sz w:val="20"/>
          <w:szCs w:val="20"/>
        </w:rPr>
        <w:t>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277807" w:rsidRPr="00DB0E8A" w:rsidRDefault="00277807" w:rsidP="00277807">
      <w:pPr>
        <w:widowControl/>
        <w:numPr>
          <w:ilvl w:val="0"/>
          <w:numId w:val="11"/>
        </w:numPr>
        <w:tabs>
          <w:tab w:val="left" w:pos="284"/>
          <w:tab w:val="left" w:pos="1134"/>
        </w:tabs>
        <w:adjustRightInd w:val="0"/>
        <w:ind w:left="0" w:firstLine="0"/>
        <w:jc w:val="both"/>
        <w:rPr>
          <w:sz w:val="20"/>
          <w:szCs w:val="20"/>
        </w:rPr>
      </w:pPr>
      <w:r w:rsidRPr="00DB0E8A">
        <w:rPr>
          <w:sz w:val="20"/>
          <w:szCs w:val="20"/>
        </w:rPr>
        <w:t>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277807" w:rsidRPr="00DB0E8A" w:rsidRDefault="00277807" w:rsidP="00277807">
      <w:pPr>
        <w:widowControl/>
        <w:numPr>
          <w:ilvl w:val="0"/>
          <w:numId w:val="11"/>
        </w:numPr>
        <w:tabs>
          <w:tab w:val="left" w:pos="284"/>
          <w:tab w:val="left" w:pos="1134"/>
        </w:tabs>
        <w:adjustRightInd w:val="0"/>
        <w:ind w:left="0" w:firstLine="0"/>
        <w:jc w:val="both"/>
        <w:rPr>
          <w:sz w:val="20"/>
          <w:szCs w:val="20"/>
        </w:rPr>
      </w:pPr>
      <w:r w:rsidRPr="00DB0E8A">
        <w:rPr>
          <w:sz w:val="20"/>
          <w:szCs w:val="20"/>
        </w:rPr>
        <w:t>если ни один из Участников не сделал предложение о цене;</w:t>
      </w:r>
    </w:p>
    <w:p w:rsidR="00277807" w:rsidRPr="00DB0E8A" w:rsidRDefault="00277807" w:rsidP="00277807">
      <w:pPr>
        <w:numPr>
          <w:ilvl w:val="0"/>
          <w:numId w:val="11"/>
        </w:numPr>
        <w:tabs>
          <w:tab w:val="left" w:pos="284"/>
        </w:tabs>
        <w:adjustRightInd w:val="0"/>
        <w:ind w:left="0" w:firstLine="0"/>
        <w:jc w:val="both"/>
        <w:rPr>
          <w:sz w:val="20"/>
          <w:szCs w:val="20"/>
          <w:lang w:eastAsia="ar-SA"/>
        </w:rPr>
      </w:pPr>
      <w:r w:rsidRPr="00DB0E8A">
        <w:rPr>
          <w:sz w:val="20"/>
          <w:szCs w:val="20"/>
          <w:lang w:eastAsia="ar-SA"/>
        </w:rPr>
        <w:t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277807" w:rsidRPr="00DB0E8A" w:rsidRDefault="00277807" w:rsidP="00277807">
      <w:pPr>
        <w:adjustRightInd w:val="0"/>
        <w:ind w:firstLine="851"/>
        <w:jc w:val="both"/>
        <w:rPr>
          <w:sz w:val="20"/>
          <w:szCs w:val="20"/>
        </w:rPr>
      </w:pPr>
      <w:r w:rsidRPr="00DB0E8A">
        <w:rPr>
          <w:sz w:val="20"/>
          <w:szCs w:val="20"/>
        </w:rPr>
        <w:t xml:space="preserve">Если единственная заявка на участие в аукционе и Претендент,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направляет заявителю три экземпляра подписанного проекта </w:t>
      </w:r>
      <w:r w:rsidRPr="00DB0E8A">
        <w:rPr>
          <w:sz w:val="20"/>
          <w:szCs w:val="20"/>
        </w:rPr>
        <w:lastRenderedPageBreak/>
        <w:t>договора аренды / купли-продажи земельного участка. При этом размер ежегодной арендной платы / стоимости в договоре определяется в размере, равном начальной цене предмета аукциона.</w:t>
      </w:r>
    </w:p>
    <w:p w:rsidR="00277807" w:rsidRPr="00DB0E8A" w:rsidRDefault="00277807" w:rsidP="00277807">
      <w:pPr>
        <w:ind w:firstLine="851"/>
        <w:rPr>
          <w:b/>
          <w:sz w:val="20"/>
          <w:szCs w:val="20"/>
          <w:lang w:eastAsia="ar-SA"/>
        </w:rPr>
      </w:pPr>
      <w:r w:rsidRPr="00DB0E8A">
        <w:rPr>
          <w:rFonts w:eastAsia="Calibri"/>
          <w:sz w:val="20"/>
          <w:szCs w:val="20"/>
        </w:rPr>
        <w:t>Решение о признании торгов несостоявшимся оформляется протоколом об итогах.</w:t>
      </w:r>
    </w:p>
    <w:p w:rsidR="00277807" w:rsidRPr="00DB0E8A" w:rsidRDefault="00277807" w:rsidP="00277807">
      <w:pPr>
        <w:ind w:firstLine="851"/>
        <w:rPr>
          <w:b/>
          <w:sz w:val="20"/>
          <w:szCs w:val="20"/>
          <w:lang w:eastAsia="ar-SA"/>
        </w:rPr>
      </w:pPr>
      <w:r w:rsidRPr="00DB0E8A">
        <w:rPr>
          <w:b/>
          <w:sz w:val="20"/>
          <w:szCs w:val="20"/>
          <w:lang w:eastAsia="ar-SA"/>
        </w:rPr>
        <w:t>Оформление результатов аукциона</w:t>
      </w:r>
    </w:p>
    <w:p w:rsidR="00277807" w:rsidRPr="00DB0E8A" w:rsidRDefault="00277807" w:rsidP="00277807">
      <w:pPr>
        <w:adjustRightInd w:val="0"/>
        <w:ind w:firstLine="851"/>
        <w:jc w:val="both"/>
        <w:rPr>
          <w:sz w:val="20"/>
          <w:szCs w:val="20"/>
          <w:lang w:eastAsia="ar-SA"/>
        </w:rPr>
      </w:pPr>
      <w:r w:rsidRPr="00DB0E8A">
        <w:rPr>
          <w:sz w:val="20"/>
          <w:szCs w:val="20"/>
          <w:lang w:eastAsia="ar-SA"/>
        </w:rPr>
        <w:t>Результаты аукциона оформляются протоколом о результатах аукциона.</w:t>
      </w:r>
    </w:p>
    <w:p w:rsidR="00277807" w:rsidRPr="00DB0E8A" w:rsidRDefault="00277807" w:rsidP="00277807">
      <w:pPr>
        <w:adjustRightInd w:val="0"/>
        <w:ind w:firstLine="851"/>
        <w:jc w:val="both"/>
        <w:rPr>
          <w:sz w:val="20"/>
          <w:szCs w:val="20"/>
          <w:lang w:eastAsia="ar-SA"/>
        </w:rPr>
      </w:pPr>
      <w:r w:rsidRPr="00DB0E8A">
        <w:rPr>
          <w:sz w:val="20"/>
          <w:szCs w:val="20"/>
          <w:lang w:eastAsia="ar-SA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277807" w:rsidRPr="00DB0E8A" w:rsidRDefault="00277807" w:rsidP="00277807">
      <w:pPr>
        <w:pStyle w:val="ConsPlusNormal"/>
        <w:ind w:firstLine="851"/>
        <w:jc w:val="both"/>
        <w:rPr>
          <w:sz w:val="20"/>
          <w:szCs w:val="20"/>
          <w:lang w:eastAsia="ar-SA"/>
        </w:rPr>
      </w:pPr>
      <w:r w:rsidRPr="00DB0E8A">
        <w:rPr>
          <w:sz w:val="20"/>
          <w:szCs w:val="20"/>
          <w:lang w:eastAsia="ar-SA"/>
        </w:rPr>
        <w:t>В протоколе указываются:</w:t>
      </w:r>
    </w:p>
    <w:p w:rsidR="00277807" w:rsidRPr="00DB0E8A" w:rsidRDefault="00277807" w:rsidP="00277807">
      <w:pPr>
        <w:pStyle w:val="ConsPlusNormal"/>
        <w:jc w:val="both"/>
        <w:rPr>
          <w:sz w:val="20"/>
          <w:szCs w:val="20"/>
          <w:lang w:eastAsia="ar-SA"/>
        </w:rPr>
      </w:pPr>
      <w:r w:rsidRPr="00DB0E8A">
        <w:rPr>
          <w:sz w:val="20"/>
          <w:szCs w:val="20"/>
          <w:lang w:eastAsia="ar-SA"/>
        </w:rPr>
        <w:t>1) сведения о месте, дате и времени проведения аукциона;</w:t>
      </w:r>
    </w:p>
    <w:p w:rsidR="00277807" w:rsidRPr="00DB0E8A" w:rsidRDefault="00277807" w:rsidP="00277807">
      <w:pPr>
        <w:pStyle w:val="ConsPlusNormal"/>
        <w:jc w:val="both"/>
        <w:rPr>
          <w:sz w:val="20"/>
          <w:szCs w:val="20"/>
          <w:lang w:eastAsia="ar-SA"/>
        </w:rPr>
      </w:pPr>
      <w:r w:rsidRPr="00DB0E8A">
        <w:rPr>
          <w:sz w:val="20"/>
          <w:szCs w:val="20"/>
          <w:lang w:eastAsia="ar-SA"/>
        </w:rPr>
        <w:t>2) предмет аукциона, в том числе сведения о местоположении и площади земельного участка;</w:t>
      </w:r>
    </w:p>
    <w:p w:rsidR="00277807" w:rsidRPr="00DB0E8A" w:rsidRDefault="00277807" w:rsidP="00277807">
      <w:pPr>
        <w:pStyle w:val="ConsPlusNormal"/>
        <w:jc w:val="both"/>
        <w:rPr>
          <w:sz w:val="20"/>
          <w:szCs w:val="20"/>
          <w:lang w:eastAsia="ar-SA"/>
        </w:rPr>
      </w:pPr>
      <w:r w:rsidRPr="00DB0E8A">
        <w:rPr>
          <w:sz w:val="20"/>
          <w:szCs w:val="20"/>
          <w:lang w:eastAsia="ar-SA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277807" w:rsidRPr="00DB0E8A" w:rsidRDefault="00277807" w:rsidP="00277807">
      <w:pPr>
        <w:pStyle w:val="ConsPlusNormal"/>
        <w:jc w:val="both"/>
        <w:rPr>
          <w:sz w:val="20"/>
          <w:szCs w:val="20"/>
          <w:lang w:eastAsia="ar-SA"/>
        </w:rPr>
      </w:pPr>
      <w:r w:rsidRPr="00DB0E8A">
        <w:rPr>
          <w:sz w:val="20"/>
          <w:szCs w:val="20"/>
          <w:lang w:eastAsia="ar-SA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277807" w:rsidRPr="00DB0E8A" w:rsidRDefault="00277807" w:rsidP="00277807">
      <w:pPr>
        <w:adjustRightInd w:val="0"/>
        <w:jc w:val="both"/>
        <w:rPr>
          <w:sz w:val="20"/>
          <w:szCs w:val="20"/>
          <w:lang w:eastAsia="ar-SA"/>
        </w:rPr>
      </w:pPr>
      <w:r w:rsidRPr="00DB0E8A">
        <w:rPr>
          <w:sz w:val="20"/>
          <w:szCs w:val="20"/>
          <w:lang w:eastAsia="ar-SA"/>
        </w:rPr>
        <w:t>5) сведения о последнем предложении о цене предмета аукциона (цене приобретаемого в собственность земельного участка).</w:t>
      </w:r>
    </w:p>
    <w:p w:rsidR="00277807" w:rsidRPr="00DB0E8A" w:rsidRDefault="00277807" w:rsidP="00277807">
      <w:pPr>
        <w:pStyle w:val="ConsPlusNormal"/>
        <w:ind w:firstLine="851"/>
        <w:jc w:val="both"/>
        <w:rPr>
          <w:sz w:val="20"/>
          <w:szCs w:val="20"/>
          <w:lang w:eastAsia="ar-SA"/>
        </w:rPr>
      </w:pPr>
      <w:r w:rsidRPr="00DB0E8A">
        <w:rPr>
          <w:sz w:val="20"/>
          <w:szCs w:val="20"/>
          <w:lang w:eastAsia="ar-SA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277807" w:rsidRPr="00DB0E8A" w:rsidRDefault="00277807" w:rsidP="00277807">
      <w:pPr>
        <w:ind w:firstLine="851"/>
        <w:jc w:val="both"/>
        <w:rPr>
          <w:b/>
          <w:sz w:val="20"/>
          <w:szCs w:val="20"/>
          <w:lang w:eastAsia="ar-SA"/>
        </w:rPr>
      </w:pPr>
      <w:r w:rsidRPr="00DB0E8A">
        <w:rPr>
          <w:b/>
          <w:sz w:val="20"/>
          <w:szCs w:val="20"/>
          <w:lang w:eastAsia="ar-SA"/>
        </w:rPr>
        <w:t>Порядок заключения договора купли-продажи / аренды земельного участка</w:t>
      </w:r>
    </w:p>
    <w:p w:rsidR="00277807" w:rsidRPr="00DB0E8A" w:rsidRDefault="00277807" w:rsidP="00277807">
      <w:pPr>
        <w:adjustRightInd w:val="0"/>
        <w:ind w:firstLine="851"/>
        <w:jc w:val="both"/>
        <w:rPr>
          <w:sz w:val="20"/>
          <w:szCs w:val="20"/>
          <w:lang w:eastAsia="ar-SA"/>
        </w:rPr>
      </w:pPr>
      <w:r w:rsidRPr="00DB0E8A">
        <w:rPr>
          <w:sz w:val="20"/>
          <w:szCs w:val="20"/>
          <w:lang w:eastAsia="ar-SA"/>
        </w:rPr>
        <w:t>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/ аренды земельного участка. При этом цена / годовой размер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277807" w:rsidRPr="00DB0E8A" w:rsidRDefault="00277807" w:rsidP="00277807">
      <w:pPr>
        <w:adjustRightInd w:val="0"/>
        <w:ind w:firstLine="851"/>
        <w:jc w:val="both"/>
        <w:rPr>
          <w:sz w:val="20"/>
          <w:szCs w:val="20"/>
          <w:lang w:eastAsia="ar-SA"/>
        </w:rPr>
      </w:pPr>
      <w:r w:rsidRPr="00DB0E8A">
        <w:rPr>
          <w:sz w:val="20"/>
          <w:szCs w:val="20"/>
          <w:lang w:eastAsia="ar-SA"/>
        </w:rPr>
        <w:t>Если в течение тридцати дней со дня направления победителю аукциона проекта договора аренды / купли-продажи земельного участка он не будет подписан и представлен организатору торгов, заключить договор аренды / купли-продажи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/ купли-продажи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277807" w:rsidRPr="00DB0E8A" w:rsidRDefault="00277807" w:rsidP="00277807">
      <w:pPr>
        <w:ind w:firstLine="851"/>
        <w:jc w:val="both"/>
        <w:textAlignment w:val="top"/>
        <w:rPr>
          <w:b/>
          <w:color w:val="000000"/>
          <w:sz w:val="20"/>
          <w:szCs w:val="20"/>
        </w:rPr>
      </w:pPr>
      <w:r w:rsidRPr="00DB0E8A">
        <w:rPr>
          <w:b/>
          <w:color w:val="000000"/>
          <w:sz w:val="20"/>
          <w:szCs w:val="20"/>
        </w:rPr>
        <w:t>Существенные условия договора аренды земельного участка:</w:t>
      </w:r>
    </w:p>
    <w:p w:rsidR="00277807" w:rsidRPr="00DB0E8A" w:rsidRDefault="00277807" w:rsidP="00277807">
      <w:pPr>
        <w:ind w:firstLine="851"/>
        <w:jc w:val="both"/>
        <w:textAlignment w:val="top"/>
        <w:rPr>
          <w:sz w:val="20"/>
          <w:szCs w:val="20"/>
        </w:rPr>
      </w:pPr>
      <w:r w:rsidRPr="00DB0E8A">
        <w:rPr>
          <w:sz w:val="20"/>
          <w:szCs w:val="20"/>
        </w:rPr>
        <w:t>Арендатор не вправе передавать права и обязанности по настоящему Договору (п. 7 ст. 448 Гражданского кодекса РФ).</w:t>
      </w:r>
    </w:p>
    <w:p w:rsidR="00277807" w:rsidRPr="00DB0E8A" w:rsidRDefault="00277807" w:rsidP="00277807">
      <w:pPr>
        <w:ind w:firstLine="851"/>
        <w:jc w:val="both"/>
        <w:textAlignment w:val="top"/>
        <w:rPr>
          <w:sz w:val="20"/>
          <w:szCs w:val="20"/>
        </w:rPr>
      </w:pPr>
      <w:r w:rsidRPr="00DB0E8A">
        <w:rPr>
          <w:sz w:val="20"/>
          <w:szCs w:val="20"/>
        </w:rPr>
        <w:t>Изменение цели использования земельного участка не допускается (п. 17 ст. 39.8 Земельного кодекса РФ).</w:t>
      </w:r>
    </w:p>
    <w:p w:rsidR="00277807" w:rsidRPr="00DB0E8A" w:rsidRDefault="00277807" w:rsidP="00277807">
      <w:pPr>
        <w:ind w:firstLine="851"/>
        <w:jc w:val="both"/>
        <w:textAlignment w:val="top"/>
        <w:rPr>
          <w:b/>
          <w:color w:val="000000"/>
          <w:sz w:val="20"/>
          <w:szCs w:val="20"/>
        </w:rPr>
      </w:pPr>
      <w:r w:rsidRPr="00DB0E8A">
        <w:rPr>
          <w:sz w:val="20"/>
          <w:szCs w:val="20"/>
        </w:rPr>
        <w:t>Арендатор не имеет преимущественного права на заключение на новый срок договора аренды земельного участка без проведения торгов (п. 15 ст. 39.8 Земельного кодекса РФ).</w:t>
      </w:r>
    </w:p>
    <w:p w:rsidR="00277807" w:rsidRPr="00DB0E8A" w:rsidRDefault="00277807" w:rsidP="00277807">
      <w:pPr>
        <w:tabs>
          <w:tab w:val="center" w:pos="-180"/>
          <w:tab w:val="num" w:pos="0"/>
          <w:tab w:val="center" w:pos="900"/>
        </w:tabs>
        <w:ind w:firstLine="851"/>
        <w:jc w:val="both"/>
        <w:rPr>
          <w:bCs/>
          <w:color w:val="000000"/>
          <w:sz w:val="20"/>
          <w:szCs w:val="20"/>
        </w:rPr>
      </w:pPr>
      <w:r w:rsidRPr="00DB0E8A">
        <w:rPr>
          <w:bCs/>
          <w:color w:val="000000"/>
          <w:sz w:val="20"/>
          <w:szCs w:val="20"/>
        </w:rPr>
        <w:t>Р</w:t>
      </w:r>
      <w:r w:rsidRPr="00DB0E8A">
        <w:rPr>
          <w:sz w:val="20"/>
          <w:szCs w:val="20"/>
        </w:rPr>
        <w:t xml:space="preserve">азмер ежегодной арендной платы по договору аренды земельного участка определяется в размере, предложенном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</w:t>
      </w:r>
      <w:r w:rsidRPr="00DB0E8A">
        <w:rPr>
          <w:bCs/>
          <w:color w:val="000000"/>
          <w:sz w:val="20"/>
          <w:szCs w:val="20"/>
        </w:rPr>
        <w:t>Размер платы по договору аренды не подлежит изменению в течение всего срока аренды.</w:t>
      </w:r>
    </w:p>
    <w:p w:rsidR="00277807" w:rsidRPr="00DB0E8A" w:rsidRDefault="00277807" w:rsidP="00277807">
      <w:pPr>
        <w:ind w:firstLine="851"/>
        <w:jc w:val="both"/>
        <w:textAlignment w:val="top"/>
        <w:rPr>
          <w:bCs/>
          <w:color w:val="000000"/>
          <w:sz w:val="20"/>
          <w:szCs w:val="20"/>
        </w:rPr>
      </w:pPr>
      <w:r w:rsidRPr="00DB0E8A">
        <w:rPr>
          <w:bCs/>
          <w:color w:val="000000"/>
          <w:sz w:val="20"/>
          <w:szCs w:val="20"/>
        </w:rPr>
        <w:t>Сроки внесения арендной платы: за период со дня заключения договора аренды до 31 декабря 2022 г. арендная плата вносится Арендатором единовременно в течение тридцати дней со дня определения победителя торгов. Последующее внесение арендной платы осуществляется ежегодно равными частями Арендатором до 15 марта, 15 июня, 15 сентября и 15 ноября на счёт Арендодателя.</w:t>
      </w:r>
    </w:p>
    <w:p w:rsidR="00277807" w:rsidRDefault="00277807" w:rsidP="00277807">
      <w:pPr>
        <w:ind w:firstLine="851"/>
        <w:jc w:val="both"/>
        <w:textAlignment w:val="top"/>
        <w:rPr>
          <w:bCs/>
          <w:color w:val="000000"/>
          <w:sz w:val="20"/>
          <w:szCs w:val="20"/>
        </w:rPr>
      </w:pPr>
      <w:r w:rsidRPr="00DB0E8A">
        <w:rPr>
          <w:bCs/>
          <w:color w:val="000000"/>
          <w:sz w:val="20"/>
          <w:szCs w:val="20"/>
        </w:rPr>
        <w:t>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:rsidR="00277807" w:rsidRPr="00DB0E8A" w:rsidRDefault="00DF59CC" w:rsidP="00DF59CC">
      <w:pPr>
        <w:pStyle w:val="a3"/>
        <w:ind w:left="0"/>
        <w:rPr>
          <w:b/>
          <w:bCs/>
          <w:color w:val="000000"/>
        </w:rPr>
      </w:pPr>
      <w:r>
        <w:rPr>
          <w:bCs/>
          <w:color w:val="000000"/>
        </w:rPr>
        <w:t xml:space="preserve">                   </w:t>
      </w:r>
      <w:r w:rsidR="00277807" w:rsidRPr="00DB0E8A">
        <w:rPr>
          <w:b/>
          <w:bCs/>
          <w:color w:val="000000"/>
        </w:rPr>
        <w:t>Время и место приема заявок:</w:t>
      </w:r>
    </w:p>
    <w:p w:rsidR="00277807" w:rsidRPr="00DB0E8A" w:rsidRDefault="00277807" w:rsidP="00277807">
      <w:pPr>
        <w:pStyle w:val="a3"/>
      </w:pPr>
      <w:r w:rsidRPr="00DB0E8A">
        <w:rPr>
          <w:b/>
          <w:bCs/>
          <w:color w:val="000000"/>
        </w:rPr>
        <w:t xml:space="preserve">– </w:t>
      </w:r>
      <w:r w:rsidRPr="00DB0E8A">
        <w:t xml:space="preserve">ГБУ «Многофункциональный центр предоставления государственных и муниципальных услуг Подпорожского муниципального района Ленинградской области», адрес: Ленинградская область, Подпорожский район, Подпорожье, улица Октябрят, 3, режим работы: понедельник-воскресенье: с 09:00 до 21:00, телефон +7 (921) 181-00-74; </w:t>
      </w:r>
    </w:p>
    <w:p w:rsidR="00277807" w:rsidRPr="00DB0E8A" w:rsidRDefault="00277807" w:rsidP="00277807">
      <w:pPr>
        <w:pStyle w:val="a3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rPr>
          <w:color w:val="000000"/>
        </w:rPr>
      </w:pPr>
      <w:r w:rsidRPr="00DB0E8A">
        <w:t>Администрация МО «</w:t>
      </w:r>
      <w:r w:rsidR="00BE32B0" w:rsidRPr="00DB0E8A">
        <w:t>Вознесенское городское поселение</w:t>
      </w:r>
      <w:r w:rsidRPr="00DB0E8A">
        <w:t xml:space="preserve">», адрес: </w:t>
      </w:r>
      <w:r w:rsidR="00BE32B0" w:rsidRPr="00DB0E8A">
        <w:t>г.п. Вознесенье, ул. Комсомольская, д. 22</w:t>
      </w:r>
      <w:r w:rsidRPr="00DB0E8A">
        <w:t xml:space="preserve"> (с понедельника по четверг с 8.10 час. до 17.30 час. (перерыв на обед с 13.00 час. до 14.00 час.), пятница с 8.10 час. до 1</w:t>
      </w:r>
      <w:r w:rsidR="00BE32B0" w:rsidRPr="00DB0E8A">
        <w:t>4</w:t>
      </w:r>
      <w:r w:rsidRPr="00DB0E8A">
        <w:t xml:space="preserve">.20 час. (перерыв на </w:t>
      </w:r>
      <w:r w:rsidR="00DB0E8A">
        <w:t>обед с 12.00 час. до 12.30 час.</w:t>
      </w:r>
      <w:r w:rsidRPr="00DB0E8A">
        <w:t>). Телефон для справок: (81365)-</w:t>
      </w:r>
      <w:r w:rsidR="00BE32B0" w:rsidRPr="00DB0E8A">
        <w:t>42-046</w:t>
      </w:r>
      <w:r w:rsidRPr="00DB0E8A">
        <w:t>.</w:t>
      </w:r>
    </w:p>
    <w:p w:rsidR="00277807" w:rsidRPr="00DB0E8A" w:rsidRDefault="00277807" w:rsidP="00277807">
      <w:pPr>
        <w:pStyle w:val="a3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</w:pPr>
      <w:r w:rsidRPr="00DB0E8A">
        <w:t>в электронном виде по установленной Организатором торгов форме, подписанной усиленной электронно-цифровой подписью.</w:t>
      </w:r>
    </w:p>
    <w:p w:rsidR="00277807" w:rsidRPr="00DB0E8A" w:rsidRDefault="00277807" w:rsidP="00277807">
      <w:pPr>
        <w:ind w:firstLine="851"/>
        <w:jc w:val="both"/>
        <w:textAlignment w:val="top"/>
        <w:rPr>
          <w:color w:val="000000"/>
          <w:sz w:val="20"/>
          <w:szCs w:val="20"/>
          <w:u w:val="single"/>
        </w:rPr>
      </w:pPr>
      <w:r w:rsidRPr="00DB0E8A">
        <w:rPr>
          <w:b/>
          <w:color w:val="000000"/>
          <w:sz w:val="20"/>
          <w:szCs w:val="20"/>
        </w:rPr>
        <w:t xml:space="preserve">Форму заявки на участие в аукционе, проект договора аренды и/или купли-продажи и иную </w:t>
      </w:r>
      <w:r w:rsidRPr="00DB0E8A">
        <w:rPr>
          <w:b/>
          <w:color w:val="000000"/>
          <w:sz w:val="20"/>
          <w:szCs w:val="20"/>
        </w:rPr>
        <w:lastRenderedPageBreak/>
        <w:t xml:space="preserve">информацию </w:t>
      </w:r>
      <w:r w:rsidRPr="00DB0E8A">
        <w:rPr>
          <w:color w:val="000000"/>
          <w:sz w:val="20"/>
          <w:szCs w:val="20"/>
        </w:rPr>
        <w:t xml:space="preserve">можно получить по адресу: Ленинградская область, </w:t>
      </w:r>
      <w:r w:rsidR="00BE32B0" w:rsidRPr="00DB0E8A">
        <w:rPr>
          <w:color w:val="000000"/>
          <w:sz w:val="20"/>
          <w:szCs w:val="20"/>
        </w:rPr>
        <w:t>г.п. Вознесенье, ул. Комсомольская, д. 22</w:t>
      </w:r>
      <w:r w:rsidRPr="00DB0E8A">
        <w:rPr>
          <w:color w:val="000000"/>
          <w:sz w:val="20"/>
          <w:szCs w:val="20"/>
        </w:rPr>
        <w:t xml:space="preserve">, и на сайтах: </w:t>
      </w:r>
      <w:proofErr w:type="gramStart"/>
      <w:r w:rsidRPr="00DB0E8A">
        <w:rPr>
          <w:color w:val="000000"/>
          <w:sz w:val="20"/>
          <w:szCs w:val="20"/>
          <w:lang w:val="en-US"/>
        </w:rPr>
        <w:t>www</w:t>
      </w:r>
      <w:r w:rsidRPr="00DB0E8A">
        <w:rPr>
          <w:color w:val="000000"/>
          <w:sz w:val="20"/>
          <w:szCs w:val="20"/>
        </w:rPr>
        <w:t>.</w:t>
      </w:r>
      <w:r w:rsidRPr="00DB0E8A">
        <w:rPr>
          <w:color w:val="000000"/>
          <w:sz w:val="20"/>
          <w:szCs w:val="20"/>
          <w:lang w:val="en-US"/>
        </w:rPr>
        <w:t>torgi</w:t>
      </w:r>
      <w:r w:rsidRPr="00DB0E8A">
        <w:rPr>
          <w:color w:val="000000"/>
          <w:sz w:val="20"/>
          <w:szCs w:val="20"/>
        </w:rPr>
        <w:t>.</w:t>
      </w:r>
      <w:r w:rsidRPr="00DB0E8A">
        <w:rPr>
          <w:color w:val="000000"/>
          <w:sz w:val="20"/>
          <w:szCs w:val="20"/>
          <w:lang w:val="en-US"/>
        </w:rPr>
        <w:t>gov</w:t>
      </w:r>
      <w:r w:rsidRPr="00DB0E8A">
        <w:rPr>
          <w:color w:val="000000"/>
          <w:sz w:val="20"/>
          <w:szCs w:val="20"/>
        </w:rPr>
        <w:t>.</w:t>
      </w:r>
      <w:r w:rsidRPr="00DB0E8A">
        <w:rPr>
          <w:color w:val="000000"/>
          <w:sz w:val="20"/>
          <w:szCs w:val="20"/>
          <w:lang w:val="en-US"/>
        </w:rPr>
        <w:t>ru</w:t>
      </w:r>
      <w:r w:rsidRPr="00DB0E8A">
        <w:rPr>
          <w:color w:val="000000"/>
          <w:sz w:val="20"/>
          <w:szCs w:val="20"/>
        </w:rPr>
        <w:t xml:space="preserve">; </w:t>
      </w:r>
      <w:r w:rsidR="00BE32B0" w:rsidRPr="00DB0E8A">
        <w:rPr>
          <w:color w:val="000000"/>
          <w:sz w:val="20"/>
          <w:szCs w:val="20"/>
        </w:rPr>
        <w:t xml:space="preserve"> </w:t>
      </w:r>
      <w:r w:rsidR="00BE32B0" w:rsidRPr="00DB0E8A">
        <w:rPr>
          <w:color w:val="000000"/>
          <w:sz w:val="20"/>
          <w:szCs w:val="20"/>
          <w:lang w:val="en-US"/>
        </w:rPr>
        <w:t>admvoznesenie</w:t>
      </w:r>
      <w:r w:rsidR="00BE32B0" w:rsidRPr="00DB0E8A">
        <w:rPr>
          <w:color w:val="000000"/>
          <w:sz w:val="20"/>
          <w:szCs w:val="20"/>
        </w:rPr>
        <w:t>.ru</w:t>
      </w:r>
      <w:proofErr w:type="gramEnd"/>
    </w:p>
    <w:p w:rsidR="00006B49" w:rsidRPr="00DB0E8A" w:rsidRDefault="00006B49" w:rsidP="00277807">
      <w:pPr>
        <w:ind w:firstLine="851"/>
        <w:jc w:val="both"/>
        <w:textAlignment w:val="top"/>
        <w:rPr>
          <w:b/>
          <w:bCs/>
          <w:color w:val="000000"/>
          <w:sz w:val="20"/>
          <w:szCs w:val="20"/>
        </w:rPr>
      </w:pPr>
    </w:p>
    <w:p w:rsidR="00277807" w:rsidRPr="00DB0E8A" w:rsidRDefault="00277807" w:rsidP="00277807">
      <w:pPr>
        <w:ind w:firstLine="851"/>
        <w:jc w:val="both"/>
        <w:textAlignment w:val="top"/>
        <w:rPr>
          <w:b/>
          <w:bCs/>
          <w:color w:val="000000"/>
          <w:sz w:val="20"/>
          <w:szCs w:val="20"/>
        </w:rPr>
      </w:pPr>
      <w:r w:rsidRPr="00DB0E8A">
        <w:rPr>
          <w:b/>
          <w:bCs/>
          <w:color w:val="000000"/>
          <w:sz w:val="20"/>
          <w:szCs w:val="20"/>
        </w:rPr>
        <w:t xml:space="preserve">Реквизиты для перечисления задатка для участия в торгах для лотов </w:t>
      </w:r>
    </w:p>
    <w:p w:rsidR="00BE32B0" w:rsidRPr="00DB0E8A" w:rsidRDefault="00BE32B0" w:rsidP="00BE32B0">
      <w:pPr>
        <w:jc w:val="both"/>
        <w:textAlignment w:val="top"/>
        <w:rPr>
          <w:sz w:val="20"/>
          <w:szCs w:val="20"/>
        </w:rPr>
      </w:pPr>
      <w:r w:rsidRPr="00DB0E8A">
        <w:rPr>
          <w:sz w:val="20"/>
          <w:szCs w:val="20"/>
        </w:rPr>
        <w:t xml:space="preserve">             Администрация муниципального образования «Вознесенское городское поселение Подпорожского муниципального района Ленинградской области»</w:t>
      </w:r>
    </w:p>
    <w:p w:rsidR="00BE32B0" w:rsidRPr="00DB0E8A" w:rsidRDefault="00BE32B0" w:rsidP="00BE32B0">
      <w:pPr>
        <w:jc w:val="both"/>
        <w:textAlignment w:val="top"/>
        <w:rPr>
          <w:sz w:val="20"/>
          <w:szCs w:val="20"/>
        </w:rPr>
      </w:pPr>
      <w:r w:rsidRPr="00DB0E8A">
        <w:rPr>
          <w:sz w:val="20"/>
          <w:szCs w:val="20"/>
        </w:rPr>
        <w:t>Юридический (фактический) адрес:187750 Ленинградская область, Подпорожский район, п. Вознесенье, ул. Комсомольская д.22</w:t>
      </w:r>
    </w:p>
    <w:p w:rsidR="00BE32B0" w:rsidRPr="00DB0E8A" w:rsidRDefault="00BE32B0" w:rsidP="00BE32B0">
      <w:pPr>
        <w:jc w:val="both"/>
        <w:textAlignment w:val="top"/>
        <w:rPr>
          <w:sz w:val="20"/>
          <w:szCs w:val="20"/>
        </w:rPr>
      </w:pPr>
      <w:r w:rsidRPr="00DB0E8A">
        <w:rPr>
          <w:sz w:val="20"/>
          <w:szCs w:val="20"/>
        </w:rPr>
        <w:t>УФК по Ленинградской области (Администрация МО «Вознесенское городское поселение»)</w:t>
      </w:r>
    </w:p>
    <w:p w:rsidR="00BE32B0" w:rsidRPr="00DB0E8A" w:rsidRDefault="00BE32B0" w:rsidP="00BE32B0">
      <w:pPr>
        <w:jc w:val="both"/>
        <w:textAlignment w:val="top"/>
        <w:rPr>
          <w:sz w:val="20"/>
          <w:szCs w:val="20"/>
        </w:rPr>
      </w:pPr>
      <w:r w:rsidRPr="00DB0E8A">
        <w:rPr>
          <w:sz w:val="20"/>
          <w:szCs w:val="20"/>
        </w:rPr>
        <w:t>Лицевой счет 05453002650</w:t>
      </w:r>
    </w:p>
    <w:p w:rsidR="00BE32B0" w:rsidRPr="00DB0E8A" w:rsidRDefault="00BE32B0" w:rsidP="00BE32B0">
      <w:pPr>
        <w:jc w:val="both"/>
        <w:textAlignment w:val="top"/>
        <w:rPr>
          <w:sz w:val="20"/>
          <w:szCs w:val="20"/>
        </w:rPr>
      </w:pPr>
      <w:r w:rsidRPr="00DB0E8A">
        <w:rPr>
          <w:sz w:val="20"/>
          <w:szCs w:val="20"/>
        </w:rPr>
        <w:t>ИНН / КПП     4711006960 / 471101001</w:t>
      </w:r>
    </w:p>
    <w:p w:rsidR="00BE32B0" w:rsidRPr="00DB0E8A" w:rsidRDefault="00BE32B0" w:rsidP="00BE32B0">
      <w:pPr>
        <w:jc w:val="both"/>
        <w:textAlignment w:val="top"/>
        <w:rPr>
          <w:sz w:val="20"/>
          <w:szCs w:val="20"/>
        </w:rPr>
      </w:pPr>
      <w:r w:rsidRPr="00DB0E8A">
        <w:rPr>
          <w:sz w:val="20"/>
          <w:szCs w:val="20"/>
        </w:rPr>
        <w:t>ОГРН 1054700399159   ОКТМО 41636158</w:t>
      </w:r>
    </w:p>
    <w:p w:rsidR="00BE32B0" w:rsidRPr="00DB0E8A" w:rsidRDefault="00BE32B0" w:rsidP="00BE32B0">
      <w:pPr>
        <w:jc w:val="both"/>
        <w:textAlignment w:val="top"/>
        <w:rPr>
          <w:sz w:val="20"/>
          <w:szCs w:val="20"/>
        </w:rPr>
      </w:pPr>
      <w:r w:rsidRPr="00DB0E8A">
        <w:rPr>
          <w:sz w:val="20"/>
          <w:szCs w:val="20"/>
        </w:rPr>
        <w:t>Банковский счет: 40102810745370000006</w:t>
      </w:r>
    </w:p>
    <w:p w:rsidR="00BE32B0" w:rsidRPr="00DB0E8A" w:rsidRDefault="00BE32B0" w:rsidP="00BE32B0">
      <w:pPr>
        <w:jc w:val="both"/>
        <w:textAlignment w:val="top"/>
        <w:rPr>
          <w:sz w:val="20"/>
          <w:szCs w:val="20"/>
        </w:rPr>
      </w:pPr>
      <w:r w:rsidRPr="00DB0E8A">
        <w:rPr>
          <w:sz w:val="20"/>
          <w:szCs w:val="20"/>
        </w:rPr>
        <w:t>Казначейский счет: 03232643416361584500</w:t>
      </w:r>
    </w:p>
    <w:p w:rsidR="00BE32B0" w:rsidRPr="00DB0E8A" w:rsidRDefault="00BE32B0" w:rsidP="00BE32B0">
      <w:pPr>
        <w:jc w:val="both"/>
        <w:textAlignment w:val="top"/>
        <w:rPr>
          <w:sz w:val="20"/>
          <w:szCs w:val="20"/>
        </w:rPr>
      </w:pPr>
      <w:r w:rsidRPr="00DB0E8A">
        <w:rPr>
          <w:sz w:val="20"/>
          <w:szCs w:val="20"/>
        </w:rPr>
        <w:t>БИК 014106101</w:t>
      </w:r>
    </w:p>
    <w:p w:rsidR="00BE32B0" w:rsidRPr="00DB0E8A" w:rsidRDefault="00BE32B0" w:rsidP="00BE32B0">
      <w:pPr>
        <w:jc w:val="both"/>
        <w:textAlignment w:val="top"/>
        <w:rPr>
          <w:sz w:val="20"/>
          <w:szCs w:val="20"/>
        </w:rPr>
      </w:pPr>
      <w:r w:rsidRPr="00DB0E8A">
        <w:rPr>
          <w:sz w:val="20"/>
          <w:szCs w:val="20"/>
        </w:rPr>
        <w:t>КБК 00000000000000000510</w:t>
      </w:r>
    </w:p>
    <w:p w:rsidR="00277807" w:rsidRPr="00DB0E8A" w:rsidRDefault="00BE32B0" w:rsidP="00BE32B0">
      <w:pPr>
        <w:jc w:val="both"/>
        <w:textAlignment w:val="top"/>
        <w:rPr>
          <w:bCs/>
          <w:color w:val="000000"/>
          <w:sz w:val="20"/>
          <w:szCs w:val="20"/>
        </w:rPr>
      </w:pPr>
      <w:r w:rsidRPr="00DB0E8A">
        <w:rPr>
          <w:sz w:val="20"/>
          <w:szCs w:val="20"/>
        </w:rPr>
        <w:t>Отделение Ленинградское Банка России // УФК по Ленинградской области г. Санкт-Петербург</w:t>
      </w:r>
    </w:p>
    <w:p w:rsidR="00277807" w:rsidRPr="00DB0E8A" w:rsidRDefault="00277807" w:rsidP="00277807">
      <w:pPr>
        <w:pStyle w:val="a9"/>
        <w:numPr>
          <w:ilvl w:val="0"/>
          <w:numId w:val="10"/>
        </w:numPr>
        <w:shd w:val="clear" w:color="auto" w:fill="FFFFFF"/>
        <w:tabs>
          <w:tab w:val="clear" w:pos="567"/>
        </w:tabs>
        <w:spacing w:before="0" w:beforeAutospacing="0" w:after="0" w:afterAutospacing="0"/>
        <w:ind w:left="0" w:right="100" w:firstLine="851"/>
        <w:rPr>
          <w:b/>
          <w:color w:val="auto"/>
          <w:sz w:val="20"/>
          <w:szCs w:val="20"/>
        </w:rPr>
      </w:pPr>
      <w:r w:rsidRPr="00DB0E8A">
        <w:rPr>
          <w:b/>
          <w:color w:val="auto"/>
          <w:sz w:val="20"/>
          <w:szCs w:val="20"/>
        </w:rPr>
        <w:t>Порядок отказа от проведения торгов</w:t>
      </w:r>
    </w:p>
    <w:p w:rsidR="00277807" w:rsidRPr="00DB0E8A" w:rsidRDefault="00277807" w:rsidP="00A44A93">
      <w:pPr>
        <w:adjustRightInd w:val="0"/>
        <w:jc w:val="both"/>
        <w:rPr>
          <w:sz w:val="20"/>
          <w:szCs w:val="20"/>
        </w:rPr>
      </w:pPr>
      <w:r w:rsidRPr="00DB0E8A">
        <w:rPr>
          <w:sz w:val="20"/>
          <w:szCs w:val="20"/>
        </w:rPr>
        <w:t xml:space="preserve">В случае принятия решения об отказе в проведение аукциона, извещение о таком отказе размещается Организатором аукциона на официальном сайте Российской Федерации в ГИС Торги </w:t>
      </w:r>
      <w:hyperlink r:id="rId6" w:history="1">
        <w:r w:rsidRPr="00DB0E8A">
          <w:rPr>
            <w:rStyle w:val="a6"/>
            <w:sz w:val="20"/>
            <w:szCs w:val="20"/>
          </w:rPr>
          <w:t>https://torgi.gov.ru</w:t>
        </w:r>
      </w:hyperlink>
      <w:r w:rsidRPr="00DB0E8A">
        <w:rPr>
          <w:sz w:val="20"/>
          <w:szCs w:val="20"/>
        </w:rPr>
        <w:t xml:space="preserve"> в течение 3 дней со дня принятия данного решения, но не позднее, чем за 3 дня до наступления даты его проведения.</w:t>
      </w:r>
    </w:p>
    <w:p w:rsidR="00277807" w:rsidRPr="009D3D73" w:rsidRDefault="00277807" w:rsidP="00277807">
      <w:pPr>
        <w:jc w:val="both"/>
        <w:textAlignment w:val="top"/>
        <w:rPr>
          <w:color w:val="000000"/>
          <w:sz w:val="24"/>
          <w:szCs w:val="24"/>
        </w:rPr>
      </w:pPr>
    </w:p>
    <w:p w:rsidR="00277807" w:rsidRDefault="00277807" w:rsidP="00233A38">
      <w:pPr>
        <w:pStyle w:val="a3"/>
        <w:ind w:left="284" w:hanging="284"/>
        <w:jc w:val="left"/>
      </w:pPr>
    </w:p>
    <w:p w:rsidR="00277807" w:rsidRDefault="00233A38" w:rsidP="00233A38">
      <w:pPr>
        <w:pStyle w:val="a3"/>
        <w:ind w:left="284" w:hanging="284"/>
        <w:jc w:val="left"/>
      </w:pPr>
      <w:r>
        <w:t xml:space="preserve">                  </w:t>
      </w:r>
    </w:p>
    <w:p w:rsidR="00277807" w:rsidRDefault="00277807" w:rsidP="00233A38">
      <w:pPr>
        <w:pStyle w:val="a3"/>
        <w:ind w:left="284" w:hanging="284"/>
        <w:jc w:val="left"/>
      </w:pPr>
    </w:p>
    <w:p w:rsidR="00277807" w:rsidRDefault="00277807" w:rsidP="00233A38">
      <w:pPr>
        <w:pStyle w:val="a3"/>
        <w:ind w:left="284" w:hanging="284"/>
        <w:jc w:val="left"/>
      </w:pPr>
    </w:p>
    <w:p w:rsidR="00277807" w:rsidRDefault="00277807" w:rsidP="00233A38">
      <w:pPr>
        <w:pStyle w:val="a3"/>
        <w:ind w:left="284" w:hanging="284"/>
        <w:jc w:val="left"/>
      </w:pPr>
    </w:p>
    <w:p w:rsidR="00277807" w:rsidRDefault="00277807" w:rsidP="00233A38">
      <w:pPr>
        <w:pStyle w:val="a3"/>
        <w:ind w:left="284" w:hanging="284"/>
        <w:jc w:val="left"/>
      </w:pPr>
    </w:p>
    <w:p w:rsidR="00277807" w:rsidRDefault="00277807" w:rsidP="00233A38">
      <w:pPr>
        <w:pStyle w:val="a3"/>
        <w:ind w:left="284" w:hanging="284"/>
        <w:jc w:val="left"/>
      </w:pPr>
    </w:p>
    <w:p w:rsidR="00277807" w:rsidRDefault="00277807" w:rsidP="00233A38">
      <w:pPr>
        <w:pStyle w:val="a3"/>
        <w:ind w:left="284" w:hanging="284"/>
        <w:jc w:val="left"/>
      </w:pPr>
    </w:p>
    <w:p w:rsidR="00277807" w:rsidRDefault="00277807" w:rsidP="00233A38">
      <w:pPr>
        <w:pStyle w:val="a3"/>
        <w:ind w:left="284" w:hanging="284"/>
        <w:jc w:val="left"/>
      </w:pPr>
    </w:p>
    <w:p w:rsidR="00277807" w:rsidRDefault="00277807" w:rsidP="00233A38">
      <w:pPr>
        <w:pStyle w:val="a3"/>
        <w:ind w:left="284" w:hanging="284"/>
        <w:jc w:val="left"/>
      </w:pPr>
    </w:p>
    <w:p w:rsidR="00277807" w:rsidRDefault="00277807" w:rsidP="00233A38">
      <w:pPr>
        <w:pStyle w:val="a3"/>
        <w:ind w:left="284" w:hanging="284"/>
        <w:jc w:val="left"/>
      </w:pPr>
    </w:p>
    <w:p w:rsidR="00277807" w:rsidRDefault="00277807" w:rsidP="00233A38">
      <w:pPr>
        <w:pStyle w:val="a3"/>
        <w:ind w:left="284" w:hanging="284"/>
        <w:jc w:val="left"/>
      </w:pPr>
    </w:p>
    <w:p w:rsidR="00277807" w:rsidRDefault="00277807" w:rsidP="00233A38">
      <w:pPr>
        <w:pStyle w:val="a3"/>
        <w:ind w:left="284" w:hanging="284"/>
        <w:jc w:val="left"/>
      </w:pPr>
    </w:p>
    <w:p w:rsidR="00277807" w:rsidRDefault="00277807" w:rsidP="00233A38">
      <w:pPr>
        <w:pStyle w:val="a3"/>
        <w:ind w:left="284" w:hanging="284"/>
        <w:jc w:val="left"/>
      </w:pPr>
    </w:p>
    <w:p w:rsidR="00277807" w:rsidRDefault="00277807" w:rsidP="00233A38">
      <w:pPr>
        <w:pStyle w:val="a3"/>
        <w:ind w:left="284" w:hanging="284"/>
        <w:jc w:val="left"/>
      </w:pPr>
    </w:p>
    <w:p w:rsidR="00277807" w:rsidRDefault="00277807" w:rsidP="00233A38">
      <w:pPr>
        <w:pStyle w:val="a3"/>
        <w:ind w:left="284" w:hanging="284"/>
        <w:jc w:val="left"/>
      </w:pPr>
    </w:p>
    <w:p w:rsidR="00277807" w:rsidRDefault="00277807" w:rsidP="00233A38">
      <w:pPr>
        <w:pStyle w:val="a3"/>
        <w:ind w:left="284" w:hanging="284"/>
        <w:jc w:val="left"/>
      </w:pPr>
    </w:p>
    <w:p w:rsidR="00277807" w:rsidRDefault="00277807" w:rsidP="00233A38">
      <w:pPr>
        <w:pStyle w:val="a3"/>
        <w:ind w:left="284" w:hanging="284"/>
        <w:jc w:val="left"/>
      </w:pPr>
    </w:p>
    <w:p w:rsidR="00277807" w:rsidRDefault="00277807" w:rsidP="00233A38">
      <w:pPr>
        <w:pStyle w:val="a3"/>
        <w:ind w:left="284" w:hanging="284"/>
        <w:jc w:val="left"/>
      </w:pPr>
    </w:p>
    <w:p w:rsidR="00277807" w:rsidRDefault="00277807" w:rsidP="00233A38">
      <w:pPr>
        <w:pStyle w:val="a3"/>
        <w:ind w:left="284" w:hanging="284"/>
        <w:jc w:val="left"/>
      </w:pPr>
    </w:p>
    <w:p w:rsidR="00277807" w:rsidRDefault="00277807" w:rsidP="00233A38">
      <w:pPr>
        <w:pStyle w:val="a3"/>
        <w:ind w:left="284" w:hanging="284"/>
        <w:jc w:val="left"/>
      </w:pPr>
    </w:p>
    <w:p w:rsidR="00277807" w:rsidRDefault="00277807" w:rsidP="00233A38">
      <w:pPr>
        <w:pStyle w:val="a3"/>
        <w:ind w:left="284" w:hanging="284"/>
        <w:jc w:val="left"/>
      </w:pPr>
    </w:p>
    <w:p w:rsidR="00277807" w:rsidRDefault="00277807" w:rsidP="00233A38">
      <w:pPr>
        <w:pStyle w:val="a3"/>
        <w:ind w:left="284" w:hanging="284"/>
        <w:jc w:val="left"/>
      </w:pPr>
    </w:p>
    <w:p w:rsidR="00277807" w:rsidRDefault="00277807" w:rsidP="00233A38">
      <w:pPr>
        <w:pStyle w:val="a3"/>
        <w:ind w:left="284" w:hanging="284"/>
        <w:jc w:val="left"/>
      </w:pPr>
    </w:p>
    <w:p w:rsidR="00277807" w:rsidRDefault="00277807" w:rsidP="00233A38">
      <w:pPr>
        <w:pStyle w:val="a3"/>
        <w:ind w:left="284" w:hanging="284"/>
        <w:jc w:val="left"/>
      </w:pPr>
    </w:p>
    <w:p w:rsidR="00277807" w:rsidRDefault="00277807" w:rsidP="00233A38">
      <w:pPr>
        <w:pStyle w:val="a3"/>
        <w:ind w:left="284" w:hanging="284"/>
        <w:jc w:val="left"/>
      </w:pPr>
    </w:p>
    <w:p w:rsidR="00277807" w:rsidRDefault="00277807" w:rsidP="00233A38">
      <w:pPr>
        <w:pStyle w:val="a3"/>
        <w:ind w:left="284" w:hanging="284"/>
        <w:jc w:val="left"/>
      </w:pPr>
    </w:p>
    <w:p w:rsidR="00277807" w:rsidRDefault="00277807" w:rsidP="00233A38">
      <w:pPr>
        <w:pStyle w:val="a3"/>
        <w:ind w:left="284" w:hanging="284"/>
        <w:jc w:val="left"/>
      </w:pPr>
    </w:p>
    <w:p w:rsidR="00277807" w:rsidRDefault="00277807" w:rsidP="00233A38">
      <w:pPr>
        <w:pStyle w:val="a3"/>
        <w:ind w:left="284" w:hanging="284"/>
        <w:jc w:val="left"/>
      </w:pPr>
    </w:p>
    <w:p w:rsidR="00277807" w:rsidRDefault="00277807" w:rsidP="00233A38">
      <w:pPr>
        <w:pStyle w:val="a3"/>
        <w:ind w:left="284" w:hanging="284"/>
        <w:jc w:val="left"/>
      </w:pPr>
    </w:p>
    <w:p w:rsidR="00277807" w:rsidRDefault="00277807" w:rsidP="00233A38">
      <w:pPr>
        <w:pStyle w:val="a3"/>
        <w:ind w:left="284" w:hanging="284"/>
        <w:jc w:val="left"/>
      </w:pPr>
    </w:p>
    <w:p w:rsidR="006211B4" w:rsidRDefault="00C22FCE" w:rsidP="00AC697B">
      <w:pPr>
        <w:jc w:val="both"/>
      </w:pPr>
      <w:r>
        <w:rPr>
          <w:sz w:val="20"/>
        </w:rPr>
        <w:t xml:space="preserve"> </w:t>
      </w:r>
    </w:p>
    <w:sectPr w:rsidR="006211B4" w:rsidSect="00142E23">
      <w:pgSz w:w="11910" w:h="16840"/>
      <w:pgMar w:top="1134" w:right="570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</w:abstractNum>
  <w:abstractNum w:abstractNumId="1" w15:restartNumberingAfterBreak="0">
    <w:nsid w:val="040600B1"/>
    <w:multiLevelType w:val="hybridMultilevel"/>
    <w:tmpl w:val="5F50F188"/>
    <w:lvl w:ilvl="0" w:tplc="A5927E5C">
      <w:start w:val="1"/>
      <w:numFmt w:val="decimal"/>
      <w:lvlText w:val="%1)"/>
      <w:lvlJc w:val="left"/>
      <w:pPr>
        <w:ind w:left="451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188A026">
      <w:numFmt w:val="bullet"/>
      <w:lvlText w:val="•"/>
      <w:lvlJc w:val="left"/>
      <w:pPr>
        <w:ind w:left="1458" w:hanging="219"/>
      </w:pPr>
      <w:rPr>
        <w:rFonts w:hint="default"/>
        <w:lang w:val="ru-RU" w:eastAsia="ru-RU" w:bidi="ru-RU"/>
      </w:rPr>
    </w:lvl>
    <w:lvl w:ilvl="2" w:tplc="3BAED2E6">
      <w:numFmt w:val="bullet"/>
      <w:lvlText w:val="•"/>
      <w:lvlJc w:val="left"/>
      <w:pPr>
        <w:ind w:left="2457" w:hanging="219"/>
      </w:pPr>
      <w:rPr>
        <w:rFonts w:hint="default"/>
        <w:lang w:val="ru-RU" w:eastAsia="ru-RU" w:bidi="ru-RU"/>
      </w:rPr>
    </w:lvl>
    <w:lvl w:ilvl="3" w:tplc="38629B44">
      <w:numFmt w:val="bullet"/>
      <w:lvlText w:val="•"/>
      <w:lvlJc w:val="left"/>
      <w:pPr>
        <w:ind w:left="3455" w:hanging="219"/>
      </w:pPr>
      <w:rPr>
        <w:rFonts w:hint="default"/>
        <w:lang w:val="ru-RU" w:eastAsia="ru-RU" w:bidi="ru-RU"/>
      </w:rPr>
    </w:lvl>
    <w:lvl w:ilvl="4" w:tplc="2032A6B4">
      <w:numFmt w:val="bullet"/>
      <w:lvlText w:val="•"/>
      <w:lvlJc w:val="left"/>
      <w:pPr>
        <w:ind w:left="4454" w:hanging="219"/>
      </w:pPr>
      <w:rPr>
        <w:rFonts w:hint="default"/>
        <w:lang w:val="ru-RU" w:eastAsia="ru-RU" w:bidi="ru-RU"/>
      </w:rPr>
    </w:lvl>
    <w:lvl w:ilvl="5" w:tplc="AFACD51E">
      <w:numFmt w:val="bullet"/>
      <w:lvlText w:val="•"/>
      <w:lvlJc w:val="left"/>
      <w:pPr>
        <w:ind w:left="5453" w:hanging="219"/>
      </w:pPr>
      <w:rPr>
        <w:rFonts w:hint="default"/>
        <w:lang w:val="ru-RU" w:eastAsia="ru-RU" w:bidi="ru-RU"/>
      </w:rPr>
    </w:lvl>
    <w:lvl w:ilvl="6" w:tplc="746A89C0">
      <w:numFmt w:val="bullet"/>
      <w:lvlText w:val="•"/>
      <w:lvlJc w:val="left"/>
      <w:pPr>
        <w:ind w:left="6451" w:hanging="219"/>
      </w:pPr>
      <w:rPr>
        <w:rFonts w:hint="default"/>
        <w:lang w:val="ru-RU" w:eastAsia="ru-RU" w:bidi="ru-RU"/>
      </w:rPr>
    </w:lvl>
    <w:lvl w:ilvl="7" w:tplc="1EC26042">
      <w:numFmt w:val="bullet"/>
      <w:lvlText w:val="•"/>
      <w:lvlJc w:val="left"/>
      <w:pPr>
        <w:ind w:left="7450" w:hanging="219"/>
      </w:pPr>
      <w:rPr>
        <w:rFonts w:hint="default"/>
        <w:lang w:val="ru-RU" w:eastAsia="ru-RU" w:bidi="ru-RU"/>
      </w:rPr>
    </w:lvl>
    <w:lvl w:ilvl="8" w:tplc="36085666">
      <w:numFmt w:val="bullet"/>
      <w:lvlText w:val="•"/>
      <w:lvlJc w:val="left"/>
      <w:pPr>
        <w:ind w:left="8449" w:hanging="219"/>
      </w:pPr>
      <w:rPr>
        <w:rFonts w:hint="default"/>
        <w:lang w:val="ru-RU" w:eastAsia="ru-RU" w:bidi="ru-RU"/>
      </w:rPr>
    </w:lvl>
  </w:abstractNum>
  <w:abstractNum w:abstractNumId="2" w15:restartNumberingAfterBreak="0">
    <w:nsid w:val="066D2D3F"/>
    <w:multiLevelType w:val="hybridMultilevel"/>
    <w:tmpl w:val="2FBCCDC4"/>
    <w:lvl w:ilvl="0" w:tplc="628AAD04">
      <w:numFmt w:val="bullet"/>
      <w:lvlText w:val="−"/>
      <w:lvlJc w:val="left"/>
      <w:pPr>
        <w:ind w:left="59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2584B562">
      <w:numFmt w:val="bullet"/>
      <w:lvlText w:val="•"/>
      <w:lvlJc w:val="left"/>
      <w:pPr>
        <w:ind w:left="1584" w:hanging="360"/>
      </w:pPr>
      <w:rPr>
        <w:rFonts w:hint="default"/>
        <w:lang w:val="ru-RU" w:eastAsia="ru-RU" w:bidi="ru-RU"/>
      </w:rPr>
    </w:lvl>
    <w:lvl w:ilvl="2" w:tplc="0580449A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14EC2952">
      <w:numFmt w:val="bullet"/>
      <w:lvlText w:val="•"/>
      <w:lvlJc w:val="left"/>
      <w:pPr>
        <w:ind w:left="3553" w:hanging="360"/>
      </w:pPr>
      <w:rPr>
        <w:rFonts w:hint="default"/>
        <w:lang w:val="ru-RU" w:eastAsia="ru-RU" w:bidi="ru-RU"/>
      </w:rPr>
    </w:lvl>
    <w:lvl w:ilvl="4" w:tplc="BD842C62">
      <w:numFmt w:val="bullet"/>
      <w:lvlText w:val="•"/>
      <w:lvlJc w:val="left"/>
      <w:pPr>
        <w:ind w:left="4538" w:hanging="360"/>
      </w:pPr>
      <w:rPr>
        <w:rFonts w:hint="default"/>
        <w:lang w:val="ru-RU" w:eastAsia="ru-RU" w:bidi="ru-RU"/>
      </w:rPr>
    </w:lvl>
    <w:lvl w:ilvl="5" w:tplc="1EE6B25A">
      <w:numFmt w:val="bullet"/>
      <w:lvlText w:val="•"/>
      <w:lvlJc w:val="left"/>
      <w:pPr>
        <w:ind w:left="5523" w:hanging="360"/>
      </w:pPr>
      <w:rPr>
        <w:rFonts w:hint="default"/>
        <w:lang w:val="ru-RU" w:eastAsia="ru-RU" w:bidi="ru-RU"/>
      </w:rPr>
    </w:lvl>
    <w:lvl w:ilvl="6" w:tplc="9C2853DA">
      <w:numFmt w:val="bullet"/>
      <w:lvlText w:val="•"/>
      <w:lvlJc w:val="left"/>
      <w:pPr>
        <w:ind w:left="6507" w:hanging="360"/>
      </w:pPr>
      <w:rPr>
        <w:rFonts w:hint="default"/>
        <w:lang w:val="ru-RU" w:eastAsia="ru-RU" w:bidi="ru-RU"/>
      </w:rPr>
    </w:lvl>
    <w:lvl w:ilvl="7" w:tplc="3452BB9E">
      <w:numFmt w:val="bullet"/>
      <w:lvlText w:val="•"/>
      <w:lvlJc w:val="left"/>
      <w:pPr>
        <w:ind w:left="7492" w:hanging="360"/>
      </w:pPr>
      <w:rPr>
        <w:rFonts w:hint="default"/>
        <w:lang w:val="ru-RU" w:eastAsia="ru-RU" w:bidi="ru-RU"/>
      </w:rPr>
    </w:lvl>
    <w:lvl w:ilvl="8" w:tplc="0E66AD3E">
      <w:numFmt w:val="bullet"/>
      <w:lvlText w:val="•"/>
      <w:lvlJc w:val="left"/>
      <w:pPr>
        <w:ind w:left="8477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322D12DD"/>
    <w:multiLevelType w:val="hybridMultilevel"/>
    <w:tmpl w:val="C60AE59E"/>
    <w:lvl w:ilvl="0" w:tplc="F14A4956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9704CF"/>
    <w:multiLevelType w:val="hybridMultilevel"/>
    <w:tmpl w:val="C3366BA6"/>
    <w:lvl w:ilvl="0" w:tplc="25AA5D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93121C1"/>
    <w:multiLevelType w:val="hybridMultilevel"/>
    <w:tmpl w:val="54C8F71E"/>
    <w:lvl w:ilvl="0" w:tplc="FEACB162">
      <w:numFmt w:val="bullet"/>
      <w:lvlText w:val=""/>
      <w:lvlJc w:val="left"/>
      <w:pPr>
        <w:ind w:left="233" w:hanging="418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889647D0">
      <w:numFmt w:val="bullet"/>
      <w:lvlText w:val="•"/>
      <w:lvlJc w:val="left"/>
      <w:pPr>
        <w:ind w:left="1260" w:hanging="418"/>
      </w:pPr>
      <w:rPr>
        <w:rFonts w:hint="default"/>
        <w:lang w:val="ru-RU" w:eastAsia="ru-RU" w:bidi="ru-RU"/>
      </w:rPr>
    </w:lvl>
    <w:lvl w:ilvl="2" w:tplc="8780AB56">
      <w:numFmt w:val="bullet"/>
      <w:lvlText w:val="•"/>
      <w:lvlJc w:val="left"/>
      <w:pPr>
        <w:ind w:left="2281" w:hanging="418"/>
      </w:pPr>
      <w:rPr>
        <w:rFonts w:hint="default"/>
        <w:lang w:val="ru-RU" w:eastAsia="ru-RU" w:bidi="ru-RU"/>
      </w:rPr>
    </w:lvl>
    <w:lvl w:ilvl="3" w:tplc="A18E53BE">
      <w:numFmt w:val="bullet"/>
      <w:lvlText w:val="•"/>
      <w:lvlJc w:val="left"/>
      <w:pPr>
        <w:ind w:left="3301" w:hanging="418"/>
      </w:pPr>
      <w:rPr>
        <w:rFonts w:hint="default"/>
        <w:lang w:val="ru-RU" w:eastAsia="ru-RU" w:bidi="ru-RU"/>
      </w:rPr>
    </w:lvl>
    <w:lvl w:ilvl="4" w:tplc="0680BB2E">
      <w:numFmt w:val="bullet"/>
      <w:lvlText w:val="•"/>
      <w:lvlJc w:val="left"/>
      <w:pPr>
        <w:ind w:left="4322" w:hanging="418"/>
      </w:pPr>
      <w:rPr>
        <w:rFonts w:hint="default"/>
        <w:lang w:val="ru-RU" w:eastAsia="ru-RU" w:bidi="ru-RU"/>
      </w:rPr>
    </w:lvl>
    <w:lvl w:ilvl="5" w:tplc="5D32E068">
      <w:numFmt w:val="bullet"/>
      <w:lvlText w:val="•"/>
      <w:lvlJc w:val="left"/>
      <w:pPr>
        <w:ind w:left="5343" w:hanging="418"/>
      </w:pPr>
      <w:rPr>
        <w:rFonts w:hint="default"/>
        <w:lang w:val="ru-RU" w:eastAsia="ru-RU" w:bidi="ru-RU"/>
      </w:rPr>
    </w:lvl>
    <w:lvl w:ilvl="6" w:tplc="99281832">
      <w:numFmt w:val="bullet"/>
      <w:lvlText w:val="•"/>
      <w:lvlJc w:val="left"/>
      <w:pPr>
        <w:ind w:left="6363" w:hanging="418"/>
      </w:pPr>
      <w:rPr>
        <w:rFonts w:hint="default"/>
        <w:lang w:val="ru-RU" w:eastAsia="ru-RU" w:bidi="ru-RU"/>
      </w:rPr>
    </w:lvl>
    <w:lvl w:ilvl="7" w:tplc="A3CEAC2C">
      <w:numFmt w:val="bullet"/>
      <w:lvlText w:val="•"/>
      <w:lvlJc w:val="left"/>
      <w:pPr>
        <w:ind w:left="7384" w:hanging="418"/>
      </w:pPr>
      <w:rPr>
        <w:rFonts w:hint="default"/>
        <w:lang w:val="ru-RU" w:eastAsia="ru-RU" w:bidi="ru-RU"/>
      </w:rPr>
    </w:lvl>
    <w:lvl w:ilvl="8" w:tplc="BB067F44">
      <w:numFmt w:val="bullet"/>
      <w:lvlText w:val="•"/>
      <w:lvlJc w:val="left"/>
      <w:pPr>
        <w:ind w:left="8405" w:hanging="418"/>
      </w:pPr>
      <w:rPr>
        <w:rFonts w:hint="default"/>
        <w:lang w:val="ru-RU" w:eastAsia="ru-RU" w:bidi="ru-RU"/>
      </w:rPr>
    </w:lvl>
  </w:abstractNum>
  <w:abstractNum w:abstractNumId="6" w15:restartNumberingAfterBreak="0">
    <w:nsid w:val="5A177B97"/>
    <w:multiLevelType w:val="hybridMultilevel"/>
    <w:tmpl w:val="3DC4DA44"/>
    <w:lvl w:ilvl="0" w:tplc="E6B8CBC4">
      <w:numFmt w:val="bullet"/>
      <w:lvlText w:val="-"/>
      <w:lvlJc w:val="left"/>
      <w:pPr>
        <w:ind w:left="21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B4E66884">
      <w:numFmt w:val="bullet"/>
      <w:lvlText w:val="•"/>
      <w:lvlJc w:val="left"/>
      <w:pPr>
        <w:ind w:left="592" w:hanging="116"/>
      </w:pPr>
      <w:rPr>
        <w:rFonts w:hint="default"/>
        <w:lang w:val="ru-RU" w:eastAsia="ru-RU" w:bidi="ru-RU"/>
      </w:rPr>
    </w:lvl>
    <w:lvl w:ilvl="2" w:tplc="E8C803F8">
      <w:numFmt w:val="bullet"/>
      <w:lvlText w:val="•"/>
      <w:lvlJc w:val="left"/>
      <w:pPr>
        <w:ind w:left="965" w:hanging="116"/>
      </w:pPr>
      <w:rPr>
        <w:rFonts w:hint="default"/>
        <w:lang w:val="ru-RU" w:eastAsia="ru-RU" w:bidi="ru-RU"/>
      </w:rPr>
    </w:lvl>
    <w:lvl w:ilvl="3" w:tplc="81B476D2">
      <w:numFmt w:val="bullet"/>
      <w:lvlText w:val="•"/>
      <w:lvlJc w:val="left"/>
      <w:pPr>
        <w:ind w:left="1338" w:hanging="116"/>
      </w:pPr>
      <w:rPr>
        <w:rFonts w:hint="default"/>
        <w:lang w:val="ru-RU" w:eastAsia="ru-RU" w:bidi="ru-RU"/>
      </w:rPr>
    </w:lvl>
    <w:lvl w:ilvl="4" w:tplc="ECD445F6">
      <w:numFmt w:val="bullet"/>
      <w:lvlText w:val="•"/>
      <w:lvlJc w:val="left"/>
      <w:pPr>
        <w:ind w:left="1710" w:hanging="116"/>
      </w:pPr>
      <w:rPr>
        <w:rFonts w:hint="default"/>
        <w:lang w:val="ru-RU" w:eastAsia="ru-RU" w:bidi="ru-RU"/>
      </w:rPr>
    </w:lvl>
    <w:lvl w:ilvl="5" w:tplc="519ADD5C">
      <w:numFmt w:val="bullet"/>
      <w:lvlText w:val="•"/>
      <w:lvlJc w:val="left"/>
      <w:pPr>
        <w:ind w:left="2083" w:hanging="116"/>
      </w:pPr>
      <w:rPr>
        <w:rFonts w:hint="default"/>
        <w:lang w:val="ru-RU" w:eastAsia="ru-RU" w:bidi="ru-RU"/>
      </w:rPr>
    </w:lvl>
    <w:lvl w:ilvl="6" w:tplc="A2BCA9E6">
      <w:numFmt w:val="bullet"/>
      <w:lvlText w:val="•"/>
      <w:lvlJc w:val="left"/>
      <w:pPr>
        <w:ind w:left="2456" w:hanging="116"/>
      </w:pPr>
      <w:rPr>
        <w:rFonts w:hint="default"/>
        <w:lang w:val="ru-RU" w:eastAsia="ru-RU" w:bidi="ru-RU"/>
      </w:rPr>
    </w:lvl>
    <w:lvl w:ilvl="7" w:tplc="78D60744">
      <w:numFmt w:val="bullet"/>
      <w:lvlText w:val="•"/>
      <w:lvlJc w:val="left"/>
      <w:pPr>
        <w:ind w:left="2828" w:hanging="116"/>
      </w:pPr>
      <w:rPr>
        <w:rFonts w:hint="default"/>
        <w:lang w:val="ru-RU" w:eastAsia="ru-RU" w:bidi="ru-RU"/>
      </w:rPr>
    </w:lvl>
    <w:lvl w:ilvl="8" w:tplc="2FD08F2C">
      <w:numFmt w:val="bullet"/>
      <w:lvlText w:val="•"/>
      <w:lvlJc w:val="left"/>
      <w:pPr>
        <w:ind w:left="3201" w:hanging="116"/>
      </w:pPr>
      <w:rPr>
        <w:rFonts w:hint="default"/>
        <w:lang w:val="ru-RU" w:eastAsia="ru-RU" w:bidi="ru-RU"/>
      </w:rPr>
    </w:lvl>
  </w:abstractNum>
  <w:abstractNum w:abstractNumId="7" w15:restartNumberingAfterBreak="0">
    <w:nsid w:val="62EE09D5"/>
    <w:multiLevelType w:val="hybridMultilevel"/>
    <w:tmpl w:val="FA6476B8"/>
    <w:lvl w:ilvl="0" w:tplc="CEFC291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0E4391"/>
    <w:multiLevelType w:val="hybridMultilevel"/>
    <w:tmpl w:val="B72CC588"/>
    <w:lvl w:ilvl="0" w:tplc="809E9D24">
      <w:numFmt w:val="bullet"/>
      <w:lvlText w:val="–"/>
      <w:lvlJc w:val="left"/>
      <w:pPr>
        <w:ind w:left="233" w:hanging="1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D744E714">
      <w:numFmt w:val="bullet"/>
      <w:lvlText w:val="•"/>
      <w:lvlJc w:val="left"/>
      <w:pPr>
        <w:ind w:left="1260" w:hanging="161"/>
      </w:pPr>
      <w:rPr>
        <w:rFonts w:hint="default"/>
        <w:lang w:val="ru-RU" w:eastAsia="ru-RU" w:bidi="ru-RU"/>
      </w:rPr>
    </w:lvl>
    <w:lvl w:ilvl="2" w:tplc="676C1840">
      <w:numFmt w:val="bullet"/>
      <w:lvlText w:val="•"/>
      <w:lvlJc w:val="left"/>
      <w:pPr>
        <w:ind w:left="2281" w:hanging="161"/>
      </w:pPr>
      <w:rPr>
        <w:rFonts w:hint="default"/>
        <w:lang w:val="ru-RU" w:eastAsia="ru-RU" w:bidi="ru-RU"/>
      </w:rPr>
    </w:lvl>
    <w:lvl w:ilvl="3" w:tplc="B0ECC4B8">
      <w:numFmt w:val="bullet"/>
      <w:lvlText w:val="•"/>
      <w:lvlJc w:val="left"/>
      <w:pPr>
        <w:ind w:left="3301" w:hanging="161"/>
      </w:pPr>
      <w:rPr>
        <w:rFonts w:hint="default"/>
        <w:lang w:val="ru-RU" w:eastAsia="ru-RU" w:bidi="ru-RU"/>
      </w:rPr>
    </w:lvl>
    <w:lvl w:ilvl="4" w:tplc="422CE7E0">
      <w:numFmt w:val="bullet"/>
      <w:lvlText w:val="•"/>
      <w:lvlJc w:val="left"/>
      <w:pPr>
        <w:ind w:left="4322" w:hanging="161"/>
      </w:pPr>
      <w:rPr>
        <w:rFonts w:hint="default"/>
        <w:lang w:val="ru-RU" w:eastAsia="ru-RU" w:bidi="ru-RU"/>
      </w:rPr>
    </w:lvl>
    <w:lvl w:ilvl="5" w:tplc="10B2F936">
      <w:numFmt w:val="bullet"/>
      <w:lvlText w:val="•"/>
      <w:lvlJc w:val="left"/>
      <w:pPr>
        <w:ind w:left="5343" w:hanging="161"/>
      </w:pPr>
      <w:rPr>
        <w:rFonts w:hint="default"/>
        <w:lang w:val="ru-RU" w:eastAsia="ru-RU" w:bidi="ru-RU"/>
      </w:rPr>
    </w:lvl>
    <w:lvl w:ilvl="6" w:tplc="4150F3DA">
      <w:numFmt w:val="bullet"/>
      <w:lvlText w:val="•"/>
      <w:lvlJc w:val="left"/>
      <w:pPr>
        <w:ind w:left="6363" w:hanging="161"/>
      </w:pPr>
      <w:rPr>
        <w:rFonts w:hint="default"/>
        <w:lang w:val="ru-RU" w:eastAsia="ru-RU" w:bidi="ru-RU"/>
      </w:rPr>
    </w:lvl>
    <w:lvl w:ilvl="7" w:tplc="94449166">
      <w:numFmt w:val="bullet"/>
      <w:lvlText w:val="•"/>
      <w:lvlJc w:val="left"/>
      <w:pPr>
        <w:ind w:left="7384" w:hanging="161"/>
      </w:pPr>
      <w:rPr>
        <w:rFonts w:hint="default"/>
        <w:lang w:val="ru-RU" w:eastAsia="ru-RU" w:bidi="ru-RU"/>
      </w:rPr>
    </w:lvl>
    <w:lvl w:ilvl="8" w:tplc="86501FA0">
      <w:numFmt w:val="bullet"/>
      <w:lvlText w:val="•"/>
      <w:lvlJc w:val="left"/>
      <w:pPr>
        <w:ind w:left="8405" w:hanging="161"/>
      </w:pPr>
      <w:rPr>
        <w:rFonts w:hint="default"/>
        <w:lang w:val="ru-RU" w:eastAsia="ru-RU" w:bidi="ru-RU"/>
      </w:rPr>
    </w:lvl>
  </w:abstractNum>
  <w:abstractNum w:abstractNumId="9" w15:restartNumberingAfterBreak="0">
    <w:nsid w:val="71080177"/>
    <w:multiLevelType w:val="hybridMultilevel"/>
    <w:tmpl w:val="AE6AB2B2"/>
    <w:lvl w:ilvl="0" w:tplc="157A600C">
      <w:start w:val="1"/>
      <w:numFmt w:val="decimal"/>
      <w:lvlText w:val="%1."/>
      <w:lvlJc w:val="center"/>
      <w:pPr>
        <w:tabs>
          <w:tab w:val="num" w:pos="0"/>
        </w:tabs>
        <w:ind w:firstLine="288"/>
      </w:pPr>
      <w:rPr>
        <w:rFonts w:cs="Times New Roman" w:hint="default"/>
        <w:b w:val="0"/>
        <w:bCs w:val="0"/>
        <w:i w:val="0"/>
        <w:iCs w:val="0"/>
      </w:rPr>
    </w:lvl>
    <w:lvl w:ilvl="1" w:tplc="22AC98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F9650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B2B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760D0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74B1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F56C5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DE05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C642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4216F9D"/>
    <w:multiLevelType w:val="hybridMultilevel"/>
    <w:tmpl w:val="4134D2A4"/>
    <w:lvl w:ilvl="0" w:tplc="C6AA0CEE">
      <w:start w:val="1"/>
      <w:numFmt w:val="bullet"/>
      <w:lvlText w:val=""/>
      <w:lvlJc w:val="left"/>
      <w:pPr>
        <w:tabs>
          <w:tab w:val="num" w:pos="417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FC"/>
    <w:rsid w:val="00006B49"/>
    <w:rsid w:val="00024D3D"/>
    <w:rsid w:val="00033E87"/>
    <w:rsid w:val="0004111D"/>
    <w:rsid w:val="00055DBE"/>
    <w:rsid w:val="000A4F11"/>
    <w:rsid w:val="00101ACB"/>
    <w:rsid w:val="0012314A"/>
    <w:rsid w:val="00142E23"/>
    <w:rsid w:val="00233A38"/>
    <w:rsid w:val="00274CE6"/>
    <w:rsid w:val="00277807"/>
    <w:rsid w:val="002E0D74"/>
    <w:rsid w:val="00367554"/>
    <w:rsid w:val="00456544"/>
    <w:rsid w:val="004E0090"/>
    <w:rsid w:val="004F02F3"/>
    <w:rsid w:val="0054241B"/>
    <w:rsid w:val="005568D3"/>
    <w:rsid w:val="005606F8"/>
    <w:rsid w:val="005C2581"/>
    <w:rsid w:val="006211B4"/>
    <w:rsid w:val="006976F8"/>
    <w:rsid w:val="006A46E8"/>
    <w:rsid w:val="00705CDB"/>
    <w:rsid w:val="0076606A"/>
    <w:rsid w:val="0084058A"/>
    <w:rsid w:val="008528C3"/>
    <w:rsid w:val="00983A2C"/>
    <w:rsid w:val="009F0985"/>
    <w:rsid w:val="00A06EB8"/>
    <w:rsid w:val="00A44A93"/>
    <w:rsid w:val="00A65B09"/>
    <w:rsid w:val="00AB155D"/>
    <w:rsid w:val="00AB5243"/>
    <w:rsid w:val="00AC697B"/>
    <w:rsid w:val="00AF6BD9"/>
    <w:rsid w:val="00B05E73"/>
    <w:rsid w:val="00B16426"/>
    <w:rsid w:val="00B450FC"/>
    <w:rsid w:val="00B81B95"/>
    <w:rsid w:val="00BB1213"/>
    <w:rsid w:val="00BB20E3"/>
    <w:rsid w:val="00BE32B0"/>
    <w:rsid w:val="00BF7B62"/>
    <w:rsid w:val="00C11FF2"/>
    <w:rsid w:val="00C22FCE"/>
    <w:rsid w:val="00C83BA2"/>
    <w:rsid w:val="00CA2456"/>
    <w:rsid w:val="00D31A47"/>
    <w:rsid w:val="00D70DF8"/>
    <w:rsid w:val="00DB08B8"/>
    <w:rsid w:val="00DB0E8A"/>
    <w:rsid w:val="00DE5AA1"/>
    <w:rsid w:val="00DF59CC"/>
    <w:rsid w:val="00F52820"/>
    <w:rsid w:val="00FC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95EB9-DE80-4263-81BD-E81A5EB3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B08B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spacing w:before="4" w:line="228" w:lineRule="exact"/>
      <w:ind w:left="940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3"/>
      <w:jc w:val="both"/>
    </w:pPr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5C2581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8528C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6211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1B4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D31A47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customStyle="1" w:styleId="ConsPlusNormal">
    <w:name w:val="ConsPlusNormal"/>
    <w:link w:val="ConsPlusNormal0"/>
    <w:rsid w:val="00277807"/>
    <w:pPr>
      <w:widowControl/>
      <w:adjustRightInd w:val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277807"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9">
    <w:name w:val="Normal (Web)"/>
    <w:basedOn w:val="a"/>
    <w:rsid w:val="00277807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" TargetMode="External"/><Relationship Id="rId5" Type="http://schemas.openxmlformats.org/officeDocument/2006/relationships/hyperlink" Target="mailto:adm-voznesen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3726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Mr. X</dc:creator>
  <cp:lastModifiedBy>User</cp:lastModifiedBy>
  <cp:revision>4</cp:revision>
  <cp:lastPrinted>2022-03-04T07:02:00Z</cp:lastPrinted>
  <dcterms:created xsi:type="dcterms:W3CDTF">2022-09-29T05:28:00Z</dcterms:created>
  <dcterms:modified xsi:type="dcterms:W3CDTF">2022-09-29T05:29:00Z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2022-03-03T00:00:00Z</vt:filetime>
  </property>
</Properties>
</file>